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45EB" w14:textId="77777777" w:rsidR="004B67E0" w:rsidRDefault="004B67E0" w:rsidP="004B67E0">
      <w:pPr>
        <w:pStyle w:val="BodyText"/>
        <w:rPr>
          <w:rFonts w:ascii="Times New Roman"/>
          <w:sz w:val="20"/>
        </w:rPr>
      </w:pPr>
    </w:p>
    <w:p w14:paraId="4EED45EC" w14:textId="77777777" w:rsidR="004B67E0" w:rsidRDefault="004B67E0" w:rsidP="004B67E0">
      <w:pPr>
        <w:pStyle w:val="BodyText"/>
        <w:rPr>
          <w:rFonts w:ascii="Times New Roman"/>
          <w:sz w:val="20"/>
        </w:rPr>
      </w:pPr>
    </w:p>
    <w:p w14:paraId="4EED45ED" w14:textId="77777777" w:rsidR="004B67E0" w:rsidRDefault="004B67E0" w:rsidP="004B67E0">
      <w:pPr>
        <w:pStyle w:val="BodyText"/>
        <w:rPr>
          <w:rFonts w:ascii="Times New Roman"/>
          <w:sz w:val="20"/>
        </w:rPr>
      </w:pPr>
    </w:p>
    <w:p w14:paraId="4EED45EE" w14:textId="77777777" w:rsidR="004B67E0" w:rsidRDefault="004B67E0" w:rsidP="004B67E0">
      <w:pPr>
        <w:pStyle w:val="BodyText"/>
        <w:rPr>
          <w:rFonts w:ascii="Times New Roman"/>
          <w:sz w:val="20"/>
        </w:rPr>
      </w:pPr>
    </w:p>
    <w:p w14:paraId="4EED45EF" w14:textId="77777777" w:rsidR="004B67E0" w:rsidRDefault="004B67E0" w:rsidP="004B67E0">
      <w:pPr>
        <w:pStyle w:val="BodyText"/>
        <w:spacing w:before="2"/>
        <w:rPr>
          <w:rFonts w:ascii="Times New Roman"/>
          <w:sz w:val="21"/>
        </w:rPr>
      </w:pPr>
    </w:p>
    <w:p w14:paraId="4EED45F0" w14:textId="77777777" w:rsidR="004B67E0" w:rsidRDefault="004B67E0" w:rsidP="004B67E0">
      <w:pPr>
        <w:pStyle w:val="BodyText"/>
        <w:ind w:left="2456"/>
        <w:rPr>
          <w:rFonts w:ascii="Times New Roman"/>
          <w:sz w:val="20"/>
        </w:rPr>
      </w:pPr>
    </w:p>
    <w:p w14:paraId="4EED45F1" w14:textId="67339361" w:rsidR="004B67E0" w:rsidRDefault="004B67E0" w:rsidP="004B67E0">
      <w:pPr>
        <w:pStyle w:val="BodyText"/>
        <w:rPr>
          <w:rFonts w:ascii="Times New Roman"/>
          <w:sz w:val="20"/>
        </w:rPr>
      </w:pPr>
    </w:p>
    <w:p w14:paraId="4EED45F2" w14:textId="77777777" w:rsidR="004B67E0" w:rsidRDefault="004B67E0" w:rsidP="004B67E0">
      <w:pPr>
        <w:pStyle w:val="BodyText"/>
        <w:rPr>
          <w:rFonts w:ascii="Times New Roman"/>
          <w:sz w:val="20"/>
        </w:rPr>
      </w:pPr>
    </w:p>
    <w:p w14:paraId="4EED45F3" w14:textId="30655947" w:rsidR="004B67E0" w:rsidRDefault="000736EC" w:rsidP="004B67E0">
      <w:pPr>
        <w:pStyle w:val="BodyText"/>
        <w:rPr>
          <w:rFonts w:ascii="Times New Roman"/>
          <w:sz w:val="20"/>
        </w:rPr>
      </w:pPr>
      <w:r>
        <w:rPr>
          <w:rFonts w:asciiTheme="minorHAnsi" w:hAnsiTheme="minorHAnsi"/>
          <w:b/>
          <w:bCs/>
          <w:noProof/>
          <w:sz w:val="32"/>
          <w:szCs w:val="32"/>
          <w:lang w:eastAsia="en-GB"/>
        </w:rPr>
        <w:drawing>
          <wp:anchor distT="0" distB="0" distL="114300" distR="114300" simplePos="0" relativeHeight="251661312" behindDoc="0" locked="0" layoutInCell="1" allowOverlap="1" wp14:anchorId="4EED4761" wp14:editId="1DEB6CE6">
            <wp:simplePos x="0" y="0"/>
            <wp:positionH relativeFrom="margin">
              <wp:posOffset>2187575</wp:posOffset>
            </wp:positionH>
            <wp:positionV relativeFrom="paragraph">
              <wp:posOffset>5715</wp:posOffset>
            </wp:positionV>
            <wp:extent cx="1365250" cy="10731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50" cy="1073150"/>
                    </a:xfrm>
                    <a:prstGeom prst="rect">
                      <a:avLst/>
                    </a:prstGeom>
                    <a:noFill/>
                  </pic:spPr>
                </pic:pic>
              </a:graphicData>
            </a:graphic>
            <wp14:sizeRelH relativeFrom="page">
              <wp14:pctWidth>0</wp14:pctWidth>
            </wp14:sizeRelH>
            <wp14:sizeRelV relativeFrom="page">
              <wp14:pctHeight>0</wp14:pctHeight>
            </wp14:sizeRelV>
          </wp:anchor>
        </w:drawing>
      </w:r>
    </w:p>
    <w:p w14:paraId="4EED45F4" w14:textId="027B8B28" w:rsidR="004B67E0" w:rsidRDefault="004B67E0" w:rsidP="004B67E0">
      <w:pPr>
        <w:pStyle w:val="BodyText"/>
        <w:spacing w:before="3"/>
        <w:rPr>
          <w:rFonts w:ascii="Times New Roman"/>
          <w:sz w:val="27"/>
        </w:rPr>
      </w:pPr>
    </w:p>
    <w:p w14:paraId="3295EE8F" w14:textId="77777777" w:rsidR="000736EC" w:rsidRDefault="000736EC" w:rsidP="004B67E0">
      <w:pPr>
        <w:pStyle w:val="Title"/>
      </w:pPr>
    </w:p>
    <w:p w14:paraId="03555113" w14:textId="77777777" w:rsidR="000736EC" w:rsidRDefault="000736EC" w:rsidP="004B67E0">
      <w:pPr>
        <w:pStyle w:val="Title"/>
      </w:pPr>
    </w:p>
    <w:p w14:paraId="4EED45F5" w14:textId="3CEDA164" w:rsidR="004B67E0" w:rsidRDefault="004B67E0" w:rsidP="004B67E0">
      <w:pPr>
        <w:pStyle w:val="Title"/>
        <w:rPr>
          <w:u w:val="none"/>
        </w:rPr>
      </w:pPr>
      <w:r>
        <w:t>Anti-Bullying Policy</w:t>
      </w:r>
    </w:p>
    <w:p w14:paraId="4EED45F6" w14:textId="3D238894" w:rsidR="004B67E0" w:rsidRDefault="004B67E0" w:rsidP="004B67E0">
      <w:pPr>
        <w:pStyle w:val="BodyText"/>
        <w:rPr>
          <w:b/>
          <w:sz w:val="20"/>
        </w:rPr>
      </w:pPr>
    </w:p>
    <w:p w14:paraId="4EED45F7" w14:textId="6F742A0F" w:rsidR="004B67E0" w:rsidRDefault="004B67E0" w:rsidP="004B67E0">
      <w:pPr>
        <w:pStyle w:val="BodyText"/>
        <w:rPr>
          <w:b/>
          <w:sz w:val="20"/>
        </w:rPr>
      </w:pPr>
    </w:p>
    <w:p w14:paraId="4EED45F8" w14:textId="3F687C27" w:rsidR="004B67E0" w:rsidRDefault="004B67E0" w:rsidP="004B67E0">
      <w:pPr>
        <w:pStyle w:val="BodyText"/>
        <w:rPr>
          <w:b/>
          <w:sz w:val="20"/>
        </w:rPr>
      </w:pPr>
    </w:p>
    <w:p w14:paraId="4EED45F9" w14:textId="75E013D2" w:rsidR="004B67E0" w:rsidRDefault="004B67E0" w:rsidP="004B67E0">
      <w:pPr>
        <w:pStyle w:val="BodyText"/>
        <w:rPr>
          <w:b/>
          <w:sz w:val="20"/>
        </w:rPr>
      </w:pPr>
    </w:p>
    <w:p w14:paraId="4EED45FA" w14:textId="77777777" w:rsidR="004B67E0" w:rsidRDefault="004B67E0" w:rsidP="004B67E0">
      <w:pPr>
        <w:pStyle w:val="BodyText"/>
        <w:rPr>
          <w:b/>
          <w:sz w:val="20"/>
        </w:rPr>
      </w:pPr>
    </w:p>
    <w:p w14:paraId="4EED45FB" w14:textId="77777777" w:rsidR="004B67E0" w:rsidRDefault="004B67E0" w:rsidP="004B67E0">
      <w:pPr>
        <w:pStyle w:val="BodyText"/>
        <w:rPr>
          <w:b/>
          <w:sz w:val="20"/>
        </w:rPr>
      </w:pPr>
    </w:p>
    <w:p w14:paraId="4EED45FC" w14:textId="77777777" w:rsidR="004B67E0" w:rsidRDefault="004B67E0" w:rsidP="004B67E0">
      <w:pPr>
        <w:pStyle w:val="BodyText"/>
        <w:rPr>
          <w:b/>
          <w:sz w:val="20"/>
        </w:rPr>
      </w:pPr>
    </w:p>
    <w:p w14:paraId="4EED45FD" w14:textId="77777777" w:rsidR="004B67E0" w:rsidRDefault="004B67E0" w:rsidP="004B67E0">
      <w:pPr>
        <w:pStyle w:val="BodyText"/>
        <w:rPr>
          <w:b/>
          <w:sz w:val="20"/>
        </w:rPr>
      </w:pPr>
    </w:p>
    <w:p w14:paraId="4EED45FE" w14:textId="77777777" w:rsidR="004B67E0" w:rsidRDefault="004B67E0" w:rsidP="004B67E0">
      <w:pPr>
        <w:pStyle w:val="BodyText"/>
        <w:rPr>
          <w:b/>
          <w:sz w:val="20"/>
        </w:rPr>
      </w:pPr>
    </w:p>
    <w:p w14:paraId="4EED45FF" w14:textId="77777777" w:rsidR="004B67E0" w:rsidRDefault="004B67E0" w:rsidP="004B67E0">
      <w:pPr>
        <w:pStyle w:val="BodyText"/>
        <w:rPr>
          <w:b/>
          <w:sz w:val="20"/>
        </w:rPr>
      </w:pPr>
    </w:p>
    <w:p w14:paraId="4EED4600" w14:textId="77777777" w:rsidR="004B67E0" w:rsidRDefault="004B67E0" w:rsidP="004B67E0">
      <w:pPr>
        <w:pStyle w:val="BodyText"/>
        <w:rPr>
          <w:b/>
          <w:sz w:val="20"/>
        </w:rPr>
      </w:pPr>
    </w:p>
    <w:p w14:paraId="4EED4601" w14:textId="77777777" w:rsidR="004B67E0" w:rsidRDefault="004B67E0" w:rsidP="004B67E0">
      <w:pPr>
        <w:pStyle w:val="BodyText"/>
        <w:rPr>
          <w:b/>
          <w:sz w:val="20"/>
        </w:rPr>
      </w:pPr>
    </w:p>
    <w:p w14:paraId="4EED4602" w14:textId="77777777" w:rsidR="004B67E0" w:rsidRDefault="004B67E0" w:rsidP="004B67E0">
      <w:pPr>
        <w:pStyle w:val="BodyText"/>
        <w:rPr>
          <w:b/>
          <w:sz w:val="20"/>
        </w:rPr>
      </w:pPr>
    </w:p>
    <w:p w14:paraId="4EED4603" w14:textId="77777777" w:rsidR="004B67E0" w:rsidRDefault="004B67E0" w:rsidP="004B67E0">
      <w:pPr>
        <w:pStyle w:val="BodyText"/>
        <w:rPr>
          <w:b/>
          <w:sz w:val="20"/>
        </w:rPr>
      </w:pPr>
    </w:p>
    <w:p w14:paraId="4EED4604" w14:textId="77777777" w:rsidR="004B67E0" w:rsidRDefault="004B67E0" w:rsidP="004B67E0">
      <w:pPr>
        <w:pStyle w:val="BodyText"/>
        <w:spacing w:before="10"/>
        <w:rPr>
          <w:b/>
          <w:sz w:val="23"/>
        </w:rPr>
      </w:pPr>
    </w:p>
    <w:p w14:paraId="4EED4605" w14:textId="77777777" w:rsidR="004B67E0" w:rsidRDefault="004B67E0" w:rsidP="004B67E0">
      <w:pPr>
        <w:spacing w:before="56"/>
        <w:ind w:left="820"/>
      </w:pPr>
      <w:r w:rsidRPr="008E20E3">
        <w:rPr>
          <w:b/>
        </w:rPr>
        <w:t xml:space="preserve">Approved by </w:t>
      </w:r>
      <w:r w:rsidR="003668AA" w:rsidRPr="008E20E3">
        <w:rPr>
          <w:b/>
        </w:rPr>
        <w:t>Trust Board</w:t>
      </w:r>
      <w:r w:rsidRPr="008E20E3">
        <w:t xml:space="preserve">: </w:t>
      </w:r>
      <w:r w:rsidR="003668AA" w:rsidRPr="008E20E3">
        <w:t>December</w:t>
      </w:r>
      <w:r w:rsidRPr="008E20E3">
        <w:t xml:space="preserve"> 202</w:t>
      </w:r>
      <w:r w:rsidR="009E7A3C" w:rsidRPr="008E20E3">
        <w:t>1</w:t>
      </w:r>
    </w:p>
    <w:p w14:paraId="4EED4606" w14:textId="77777777" w:rsidR="004B67E0" w:rsidRDefault="004B67E0" w:rsidP="004B67E0">
      <w:pPr>
        <w:pStyle w:val="BodyText"/>
        <w:rPr>
          <w:sz w:val="22"/>
        </w:rPr>
      </w:pPr>
    </w:p>
    <w:p w14:paraId="4EED4607" w14:textId="77777777" w:rsidR="004B67E0" w:rsidRDefault="004B67E0" w:rsidP="004B67E0">
      <w:pPr>
        <w:pStyle w:val="BodyText"/>
        <w:spacing w:before="5"/>
        <w:rPr>
          <w:sz w:val="26"/>
        </w:rPr>
      </w:pPr>
    </w:p>
    <w:p w14:paraId="4EED4608" w14:textId="77777777" w:rsidR="004B67E0" w:rsidRDefault="004B67E0" w:rsidP="004B67E0">
      <w:pPr>
        <w:ind w:left="820"/>
      </w:pPr>
      <w:r>
        <w:rPr>
          <w:b/>
        </w:rPr>
        <w:t>Review by</w:t>
      </w:r>
      <w:r>
        <w:t xml:space="preserve">: </w:t>
      </w:r>
      <w:r w:rsidR="003668AA">
        <w:t>December</w:t>
      </w:r>
      <w:r>
        <w:t xml:space="preserve"> 202</w:t>
      </w:r>
      <w:r w:rsidR="009E7A3C">
        <w:t>3</w:t>
      </w:r>
    </w:p>
    <w:p w14:paraId="4EED4609" w14:textId="77777777" w:rsidR="004B67E0" w:rsidRDefault="004B67E0" w:rsidP="004B67E0">
      <w:pPr>
        <w:sectPr w:rsidR="004B67E0" w:rsidSect="004465B3">
          <w:pgSz w:w="11910" w:h="16840"/>
          <w:pgMar w:top="1580" w:right="1340" w:bottom="280" w:left="1340" w:header="720" w:footer="720" w:gutter="0"/>
          <w:cols w:space="720"/>
        </w:sectPr>
      </w:pPr>
    </w:p>
    <w:p w14:paraId="4EED460A" w14:textId="77777777" w:rsidR="004B67E0" w:rsidRDefault="004B67E0" w:rsidP="004B67E0">
      <w:pPr>
        <w:pStyle w:val="BodyText"/>
        <w:spacing w:before="3"/>
        <w:rPr>
          <w:sz w:val="9"/>
        </w:rPr>
      </w:pPr>
    </w:p>
    <w:p w14:paraId="4EED460B" w14:textId="77777777" w:rsidR="004B67E0" w:rsidRDefault="004B67E0" w:rsidP="004B67E0">
      <w:pPr>
        <w:pStyle w:val="Heading1"/>
        <w:spacing w:before="52"/>
      </w:pPr>
      <w:r>
        <w:t>Contents</w:t>
      </w:r>
    </w:p>
    <w:p w14:paraId="4EED460C" w14:textId="77777777" w:rsidR="004B67E0" w:rsidRDefault="004B67E0" w:rsidP="004B67E0">
      <w:pPr>
        <w:pStyle w:val="BodyText"/>
        <w:rPr>
          <w:b/>
        </w:rPr>
      </w:pPr>
    </w:p>
    <w:p w14:paraId="4EED460D" w14:textId="77777777" w:rsidR="004B67E0" w:rsidRDefault="004B67E0" w:rsidP="004B67E0">
      <w:pPr>
        <w:pStyle w:val="BodyText"/>
        <w:spacing w:before="7"/>
        <w:rPr>
          <w:b/>
          <w:sz w:val="23"/>
        </w:rPr>
      </w:pPr>
    </w:p>
    <w:p w14:paraId="4EED460E" w14:textId="77777777" w:rsidR="004B67E0" w:rsidRDefault="004B67E0" w:rsidP="004B67E0">
      <w:pPr>
        <w:pStyle w:val="BodyText"/>
        <w:tabs>
          <w:tab w:val="left" w:pos="760"/>
        </w:tabs>
        <w:ind w:left="100"/>
      </w:pPr>
      <w:r>
        <w:t>1.0</w:t>
      </w:r>
      <w:r>
        <w:tab/>
        <w:t>Objectives of this</w:t>
      </w:r>
      <w:r>
        <w:rPr>
          <w:spacing w:val="-4"/>
        </w:rPr>
        <w:t xml:space="preserve"> </w:t>
      </w:r>
      <w:r>
        <w:t>Policy</w:t>
      </w:r>
    </w:p>
    <w:p w14:paraId="4EED460F" w14:textId="77777777" w:rsidR="004B67E0" w:rsidRDefault="004B67E0" w:rsidP="004B67E0">
      <w:pPr>
        <w:pStyle w:val="BodyText"/>
        <w:tabs>
          <w:tab w:val="left" w:pos="760"/>
        </w:tabs>
        <w:spacing w:before="120"/>
        <w:ind w:left="100"/>
      </w:pPr>
      <w:r>
        <w:t>2.0</w:t>
      </w:r>
      <w:r>
        <w:tab/>
        <w:t>Aims</w:t>
      </w:r>
    </w:p>
    <w:p w14:paraId="4EED4610" w14:textId="77777777" w:rsidR="004B67E0" w:rsidRDefault="004B67E0" w:rsidP="004B67E0">
      <w:pPr>
        <w:pStyle w:val="BodyText"/>
        <w:tabs>
          <w:tab w:val="left" w:pos="760"/>
        </w:tabs>
        <w:spacing w:before="119"/>
        <w:ind w:left="100"/>
      </w:pPr>
      <w:r>
        <w:t>3.0</w:t>
      </w:r>
      <w:r>
        <w:tab/>
      </w:r>
      <w:r w:rsidR="00A556A5">
        <w:t>Legal Framework</w:t>
      </w:r>
    </w:p>
    <w:p w14:paraId="4EED4611" w14:textId="77777777" w:rsidR="004B67E0" w:rsidRDefault="004B67E0" w:rsidP="004B67E0">
      <w:pPr>
        <w:pStyle w:val="BodyText"/>
        <w:tabs>
          <w:tab w:val="left" w:pos="760"/>
        </w:tabs>
        <w:spacing w:before="120"/>
        <w:ind w:left="100"/>
      </w:pPr>
      <w:r>
        <w:t>4.0</w:t>
      </w:r>
      <w:r>
        <w:tab/>
      </w:r>
      <w:r w:rsidR="00A556A5">
        <w:t>Definition</w:t>
      </w:r>
    </w:p>
    <w:p w14:paraId="4EED4612" w14:textId="77777777" w:rsidR="004B67E0" w:rsidRDefault="004B67E0" w:rsidP="004B67E0">
      <w:pPr>
        <w:pStyle w:val="BodyText"/>
        <w:tabs>
          <w:tab w:val="left" w:pos="760"/>
        </w:tabs>
        <w:spacing w:before="120"/>
        <w:ind w:left="100"/>
      </w:pPr>
      <w:r>
        <w:t>5.0</w:t>
      </w:r>
      <w:r>
        <w:tab/>
      </w:r>
      <w:r w:rsidR="00A556A5">
        <w:t>Types of bullying</w:t>
      </w:r>
    </w:p>
    <w:p w14:paraId="4EED4613" w14:textId="77777777" w:rsidR="004B67E0" w:rsidRDefault="004B67E0" w:rsidP="004B67E0">
      <w:pPr>
        <w:pStyle w:val="BodyText"/>
        <w:tabs>
          <w:tab w:val="left" w:pos="760"/>
        </w:tabs>
        <w:spacing w:before="120"/>
        <w:ind w:left="100"/>
      </w:pPr>
      <w:r>
        <w:t>6.0</w:t>
      </w:r>
      <w:r>
        <w:tab/>
      </w:r>
      <w:r w:rsidR="00A556A5">
        <w:t>Roles and responsibilities</w:t>
      </w:r>
    </w:p>
    <w:p w14:paraId="4EED4614" w14:textId="77777777" w:rsidR="004B67E0" w:rsidRDefault="004B67E0" w:rsidP="004B67E0">
      <w:pPr>
        <w:pStyle w:val="BodyText"/>
        <w:tabs>
          <w:tab w:val="left" w:pos="760"/>
        </w:tabs>
        <w:spacing w:before="120"/>
        <w:ind w:left="100"/>
      </w:pPr>
      <w:r>
        <w:t>7.0</w:t>
      </w:r>
      <w:r>
        <w:tab/>
      </w:r>
      <w:r w:rsidR="00A556A5">
        <w:t>Signs of bullying</w:t>
      </w:r>
    </w:p>
    <w:p w14:paraId="4EED4615" w14:textId="77777777" w:rsidR="004B67E0" w:rsidRDefault="004B67E0" w:rsidP="004B67E0">
      <w:pPr>
        <w:pStyle w:val="BodyText"/>
        <w:tabs>
          <w:tab w:val="left" w:pos="760"/>
        </w:tabs>
        <w:spacing w:before="123"/>
        <w:ind w:left="100"/>
      </w:pPr>
      <w:r>
        <w:t>8.0</w:t>
      </w:r>
      <w:r>
        <w:tab/>
      </w:r>
      <w:r w:rsidR="00A556A5">
        <w:t>Staff Principles</w:t>
      </w:r>
    </w:p>
    <w:p w14:paraId="4EED4616" w14:textId="77777777" w:rsidR="004B67E0" w:rsidRDefault="004B67E0" w:rsidP="004B67E0">
      <w:pPr>
        <w:pStyle w:val="BodyText"/>
        <w:tabs>
          <w:tab w:val="left" w:pos="760"/>
        </w:tabs>
        <w:spacing w:before="119"/>
        <w:ind w:left="100"/>
      </w:pPr>
      <w:r>
        <w:t>9.0</w:t>
      </w:r>
      <w:r>
        <w:tab/>
      </w:r>
      <w:r w:rsidR="00A556A5">
        <w:t>Peer on Peer Abuse</w:t>
      </w:r>
    </w:p>
    <w:p w14:paraId="4EED4617" w14:textId="77777777" w:rsidR="004B67E0" w:rsidRDefault="004B67E0" w:rsidP="004B67E0">
      <w:pPr>
        <w:pStyle w:val="BodyText"/>
        <w:tabs>
          <w:tab w:val="left" w:pos="760"/>
        </w:tabs>
        <w:spacing w:before="120"/>
        <w:ind w:left="100"/>
      </w:pPr>
      <w:r>
        <w:t>10.0</w:t>
      </w:r>
      <w:r>
        <w:tab/>
      </w:r>
      <w:r w:rsidR="00A556A5">
        <w:t>Cyberbullying</w:t>
      </w:r>
    </w:p>
    <w:p w14:paraId="4EED4618" w14:textId="77777777" w:rsidR="004B67E0" w:rsidRDefault="004B67E0" w:rsidP="004B67E0">
      <w:pPr>
        <w:pStyle w:val="BodyText"/>
        <w:tabs>
          <w:tab w:val="left" w:pos="760"/>
        </w:tabs>
        <w:spacing w:before="120"/>
        <w:ind w:left="100"/>
      </w:pPr>
      <w:r>
        <w:t>11.0</w:t>
      </w:r>
      <w:r>
        <w:tab/>
      </w:r>
      <w:r w:rsidR="00A556A5">
        <w:t>Preventing, identifying and responding to bullying</w:t>
      </w:r>
    </w:p>
    <w:p w14:paraId="4EED4619" w14:textId="77777777" w:rsidR="004B67E0" w:rsidRDefault="004B67E0" w:rsidP="004B67E0">
      <w:pPr>
        <w:pStyle w:val="BodyText"/>
        <w:tabs>
          <w:tab w:val="left" w:pos="760"/>
        </w:tabs>
        <w:spacing w:before="120"/>
        <w:ind w:left="100"/>
      </w:pPr>
      <w:r>
        <w:t>12.0</w:t>
      </w:r>
      <w:r>
        <w:tab/>
      </w:r>
      <w:r w:rsidR="00A556A5">
        <w:t>Procedures</w:t>
      </w:r>
    </w:p>
    <w:p w14:paraId="4EED461A" w14:textId="77777777" w:rsidR="004B67E0" w:rsidRDefault="004B67E0" w:rsidP="004B67E0">
      <w:pPr>
        <w:pStyle w:val="BodyText"/>
        <w:tabs>
          <w:tab w:val="left" w:pos="760"/>
        </w:tabs>
        <w:spacing w:before="120"/>
        <w:ind w:left="100"/>
      </w:pPr>
      <w:r>
        <w:t>13.0</w:t>
      </w:r>
      <w:r>
        <w:tab/>
      </w:r>
      <w:r w:rsidR="00A556A5">
        <w:t>Outcomes</w:t>
      </w:r>
    </w:p>
    <w:p w14:paraId="4EED461B" w14:textId="77777777" w:rsidR="00A556A5" w:rsidRDefault="00A556A5" w:rsidP="004B67E0">
      <w:pPr>
        <w:pStyle w:val="BodyText"/>
        <w:tabs>
          <w:tab w:val="left" w:pos="760"/>
        </w:tabs>
        <w:spacing w:before="120"/>
        <w:ind w:left="100"/>
      </w:pPr>
      <w:r>
        <w:t>14.0</w:t>
      </w:r>
      <w:r>
        <w:tab/>
        <w:t>Bullying outside of school</w:t>
      </w:r>
    </w:p>
    <w:p w14:paraId="4EED461C" w14:textId="77777777" w:rsidR="00A556A5" w:rsidRDefault="00A556A5" w:rsidP="004B67E0">
      <w:pPr>
        <w:pStyle w:val="BodyText"/>
        <w:tabs>
          <w:tab w:val="left" w:pos="760"/>
        </w:tabs>
        <w:spacing w:before="120"/>
        <w:ind w:left="100"/>
      </w:pPr>
      <w:r>
        <w:t>15.0</w:t>
      </w:r>
      <w:r>
        <w:tab/>
        <w:t>Record keeping</w:t>
      </w:r>
    </w:p>
    <w:p w14:paraId="4EED461D" w14:textId="77777777" w:rsidR="00A556A5" w:rsidRDefault="00A556A5" w:rsidP="004B67E0">
      <w:pPr>
        <w:pStyle w:val="BodyText"/>
        <w:tabs>
          <w:tab w:val="left" w:pos="760"/>
        </w:tabs>
        <w:spacing w:before="120"/>
        <w:ind w:left="100"/>
      </w:pPr>
      <w:r>
        <w:t>16.0</w:t>
      </w:r>
      <w:r>
        <w:tab/>
        <w:t>Approval by the Trust Board</w:t>
      </w:r>
    </w:p>
    <w:p w14:paraId="4EED461E" w14:textId="77777777" w:rsidR="004B67E0" w:rsidRDefault="004B67E0" w:rsidP="004B67E0">
      <w:pPr>
        <w:pStyle w:val="BodyText"/>
      </w:pPr>
    </w:p>
    <w:p w14:paraId="4EED461F" w14:textId="77777777" w:rsidR="004B67E0" w:rsidRDefault="004B67E0" w:rsidP="004B67E0">
      <w:pPr>
        <w:pStyle w:val="BodyText"/>
      </w:pPr>
    </w:p>
    <w:p w14:paraId="4EED4620" w14:textId="77777777" w:rsidR="004B67E0" w:rsidRDefault="004B67E0" w:rsidP="004B67E0">
      <w:pPr>
        <w:pStyle w:val="BodyText"/>
      </w:pPr>
    </w:p>
    <w:p w14:paraId="4EED4621" w14:textId="77777777" w:rsidR="004B67E0" w:rsidRDefault="004B67E0" w:rsidP="004B67E0">
      <w:pPr>
        <w:pStyle w:val="BodyText"/>
      </w:pPr>
    </w:p>
    <w:p w14:paraId="4EED4622" w14:textId="77777777" w:rsidR="004B67E0" w:rsidRDefault="004B67E0" w:rsidP="004B67E0">
      <w:pPr>
        <w:pStyle w:val="BodyText"/>
      </w:pPr>
    </w:p>
    <w:p w14:paraId="4EED4623" w14:textId="77777777" w:rsidR="004B67E0" w:rsidRDefault="004B67E0" w:rsidP="004B67E0">
      <w:pPr>
        <w:pStyle w:val="BodyText"/>
      </w:pPr>
    </w:p>
    <w:p w14:paraId="4EED4624" w14:textId="77777777" w:rsidR="004B67E0" w:rsidRDefault="004B67E0" w:rsidP="004B67E0">
      <w:pPr>
        <w:pStyle w:val="BodyText"/>
      </w:pPr>
    </w:p>
    <w:p w14:paraId="4EED4625" w14:textId="77777777" w:rsidR="004B67E0" w:rsidRDefault="004B67E0" w:rsidP="004B67E0">
      <w:pPr>
        <w:pStyle w:val="BodyText"/>
      </w:pPr>
    </w:p>
    <w:p w14:paraId="4EED4626" w14:textId="77777777" w:rsidR="004B67E0" w:rsidRDefault="004B67E0" w:rsidP="004B67E0">
      <w:pPr>
        <w:pStyle w:val="BodyText"/>
      </w:pPr>
    </w:p>
    <w:p w14:paraId="4EED4627" w14:textId="77777777" w:rsidR="004B67E0" w:rsidRDefault="004B67E0" w:rsidP="004B67E0">
      <w:pPr>
        <w:pStyle w:val="BodyText"/>
      </w:pPr>
    </w:p>
    <w:p w14:paraId="4EED4628" w14:textId="77777777" w:rsidR="004B67E0" w:rsidRDefault="004B67E0" w:rsidP="004B67E0">
      <w:pPr>
        <w:pStyle w:val="BodyText"/>
      </w:pPr>
    </w:p>
    <w:p w14:paraId="4EED4629" w14:textId="77777777" w:rsidR="004B67E0" w:rsidRDefault="004B67E0" w:rsidP="004B67E0">
      <w:pPr>
        <w:pStyle w:val="BodyText"/>
      </w:pPr>
    </w:p>
    <w:p w14:paraId="4EED464B" w14:textId="67AE85CA" w:rsidR="004B67E0" w:rsidRDefault="004B67E0" w:rsidP="004B67E0">
      <w:pPr>
        <w:rPr>
          <w:sz w:val="24"/>
          <w:szCs w:val="24"/>
        </w:rPr>
      </w:pPr>
    </w:p>
    <w:p w14:paraId="2D4F77DE" w14:textId="77777777" w:rsidR="00810CE5" w:rsidRDefault="00810CE5" w:rsidP="004B67E0"/>
    <w:p w14:paraId="4EED464C" w14:textId="77777777" w:rsidR="004465B3" w:rsidRDefault="004465B3" w:rsidP="004B67E0"/>
    <w:p w14:paraId="4EED464D" w14:textId="77777777" w:rsidR="004465B3" w:rsidRDefault="004465B3" w:rsidP="004B67E0"/>
    <w:p w14:paraId="4EED464E" w14:textId="77777777" w:rsidR="004465B3" w:rsidRDefault="004465B3" w:rsidP="004B67E0"/>
    <w:p w14:paraId="4EED464F" w14:textId="77777777" w:rsidR="004465B3" w:rsidRDefault="004465B3" w:rsidP="004B67E0"/>
    <w:p w14:paraId="4EED4650" w14:textId="77777777" w:rsidR="004465B3" w:rsidRDefault="004465B3" w:rsidP="004B67E0"/>
    <w:p w14:paraId="4EED4651" w14:textId="77777777" w:rsidR="004465B3" w:rsidRDefault="004465B3" w:rsidP="004B67E0"/>
    <w:p w14:paraId="4EED4652" w14:textId="77777777" w:rsidR="004465B3" w:rsidRDefault="004465B3" w:rsidP="004B67E0"/>
    <w:p w14:paraId="4EED4653" w14:textId="77777777" w:rsidR="004465B3" w:rsidRDefault="004465B3" w:rsidP="004B67E0"/>
    <w:p w14:paraId="4EED4654" w14:textId="77777777" w:rsidR="004465B3" w:rsidRDefault="004465B3" w:rsidP="004B67E0"/>
    <w:p w14:paraId="4EED4655" w14:textId="77777777" w:rsidR="004465B3" w:rsidRDefault="004465B3" w:rsidP="004B67E0"/>
    <w:p w14:paraId="4EED4656" w14:textId="77777777" w:rsidR="004465B3" w:rsidRDefault="004465B3" w:rsidP="004B67E0"/>
    <w:p w14:paraId="4EED4657" w14:textId="77777777" w:rsidR="004465B3" w:rsidRDefault="004465B3" w:rsidP="004B67E0"/>
    <w:p w14:paraId="4EED4658" w14:textId="77777777" w:rsidR="009E7A3C" w:rsidRPr="009E7A3C" w:rsidRDefault="009E7A3C" w:rsidP="009E7A3C">
      <w:pPr>
        <w:pStyle w:val="Heading1"/>
        <w:numPr>
          <w:ilvl w:val="1"/>
          <w:numId w:val="2"/>
        </w:numPr>
        <w:tabs>
          <w:tab w:val="left" w:pos="820"/>
          <w:tab w:val="left" w:pos="821"/>
        </w:tabs>
        <w:spacing w:before="52"/>
        <w:ind w:hanging="721"/>
        <w:rPr>
          <w:rFonts w:asciiTheme="minorHAnsi" w:hAnsiTheme="minorHAnsi" w:cstheme="minorHAnsi"/>
        </w:rPr>
      </w:pPr>
      <w:r w:rsidRPr="009E7A3C">
        <w:rPr>
          <w:rFonts w:asciiTheme="minorHAnsi" w:hAnsiTheme="minorHAnsi" w:cstheme="minorHAnsi"/>
          <w:color w:val="212121"/>
        </w:rPr>
        <w:t>Objectives of this</w:t>
      </w:r>
      <w:r w:rsidRPr="009E7A3C">
        <w:rPr>
          <w:rFonts w:asciiTheme="minorHAnsi" w:hAnsiTheme="minorHAnsi" w:cstheme="minorHAnsi"/>
          <w:color w:val="212121"/>
          <w:spacing w:val="-2"/>
        </w:rPr>
        <w:t xml:space="preserve"> </w:t>
      </w:r>
      <w:r w:rsidRPr="009E7A3C">
        <w:rPr>
          <w:rFonts w:asciiTheme="minorHAnsi" w:hAnsiTheme="minorHAnsi" w:cstheme="minorHAnsi"/>
          <w:color w:val="212121"/>
        </w:rPr>
        <w:t>Policy</w:t>
      </w:r>
    </w:p>
    <w:p w14:paraId="4EED4659" w14:textId="77777777" w:rsidR="009E7A3C" w:rsidRPr="009E7A3C" w:rsidRDefault="009E7A3C" w:rsidP="009E7A3C">
      <w:pPr>
        <w:pStyle w:val="BodyText"/>
        <w:spacing w:before="199"/>
        <w:ind w:left="100" w:right="168"/>
        <w:rPr>
          <w:rFonts w:asciiTheme="minorHAnsi" w:hAnsiTheme="minorHAnsi" w:cstheme="minorHAnsi"/>
        </w:rPr>
      </w:pPr>
      <w:r w:rsidRPr="009E7A3C">
        <w:rPr>
          <w:rFonts w:asciiTheme="minorHAnsi" w:hAnsiTheme="minorHAnsi" w:cstheme="minorHAnsi"/>
        </w:rPr>
        <w:t xml:space="preserve">The </w:t>
      </w:r>
      <w:r w:rsidR="003668AA">
        <w:rPr>
          <w:rFonts w:asciiTheme="minorHAnsi" w:hAnsiTheme="minorHAnsi" w:cstheme="minorHAnsi"/>
        </w:rPr>
        <w:t>Melrose Learning Trust</w:t>
      </w:r>
      <w:r w:rsidRPr="009E7A3C">
        <w:rPr>
          <w:rFonts w:asciiTheme="minorHAnsi" w:hAnsiTheme="minorHAnsi" w:cstheme="minorHAnsi"/>
        </w:rPr>
        <w:t xml:space="preserve"> Anti-</w:t>
      </w:r>
      <w:r w:rsidR="003668AA" w:rsidRPr="009E7A3C">
        <w:rPr>
          <w:rFonts w:asciiTheme="minorHAnsi" w:hAnsiTheme="minorHAnsi" w:cstheme="minorHAnsi"/>
        </w:rPr>
        <w:t>Bullying</w:t>
      </w:r>
      <w:r w:rsidRPr="009E7A3C">
        <w:rPr>
          <w:rFonts w:asciiTheme="minorHAnsi" w:hAnsiTheme="minorHAnsi" w:cstheme="minorHAnsi"/>
        </w:rPr>
        <w:t xml:space="preserve"> Policy outlines what our school</w:t>
      </w:r>
      <w:r w:rsidR="003668AA">
        <w:rPr>
          <w:rFonts w:asciiTheme="minorHAnsi" w:hAnsiTheme="minorHAnsi" w:cstheme="minorHAnsi"/>
        </w:rPr>
        <w:t>s</w:t>
      </w:r>
      <w:r w:rsidRPr="009E7A3C">
        <w:rPr>
          <w:rFonts w:asciiTheme="minorHAnsi" w:hAnsiTheme="minorHAnsi" w:cstheme="minorHAnsi"/>
        </w:rPr>
        <w:t xml:space="preserve"> will do to prevent and tackle bullying. We take any incident of bullying very seriously and record all incidents. This policy will be disseminated to the school communit</w:t>
      </w:r>
      <w:r w:rsidR="003668AA">
        <w:rPr>
          <w:rFonts w:asciiTheme="minorHAnsi" w:hAnsiTheme="minorHAnsi" w:cstheme="minorHAnsi"/>
        </w:rPr>
        <w:t>ies</w:t>
      </w:r>
      <w:r w:rsidRPr="009E7A3C">
        <w:rPr>
          <w:rFonts w:asciiTheme="minorHAnsi" w:hAnsiTheme="minorHAnsi" w:cstheme="minorHAnsi"/>
        </w:rPr>
        <w:t>.</w:t>
      </w:r>
    </w:p>
    <w:p w14:paraId="4EED465A" w14:textId="77777777" w:rsidR="009E7A3C" w:rsidRPr="009E7A3C" w:rsidRDefault="009E7A3C" w:rsidP="009E7A3C">
      <w:pPr>
        <w:pStyle w:val="BodyText"/>
        <w:spacing w:before="2"/>
        <w:rPr>
          <w:rFonts w:asciiTheme="minorHAnsi" w:hAnsiTheme="minorHAnsi" w:cstheme="minorHAnsi"/>
        </w:rPr>
      </w:pPr>
    </w:p>
    <w:p w14:paraId="4EED465B" w14:textId="77777777" w:rsidR="009E7A3C" w:rsidRPr="009E7A3C" w:rsidRDefault="009E7A3C" w:rsidP="009E7A3C">
      <w:pPr>
        <w:pStyle w:val="Heading1"/>
        <w:spacing w:line="292" w:lineRule="exact"/>
        <w:rPr>
          <w:rFonts w:asciiTheme="minorHAnsi" w:hAnsiTheme="minorHAnsi" w:cstheme="minorHAnsi"/>
        </w:rPr>
      </w:pPr>
      <w:r w:rsidRPr="009E7A3C">
        <w:rPr>
          <w:rFonts w:asciiTheme="minorHAnsi" w:hAnsiTheme="minorHAnsi" w:cstheme="minorHAnsi"/>
        </w:rPr>
        <w:t>Our school communit</w:t>
      </w:r>
      <w:r w:rsidR="003668AA">
        <w:rPr>
          <w:rFonts w:asciiTheme="minorHAnsi" w:hAnsiTheme="minorHAnsi" w:cstheme="minorHAnsi"/>
        </w:rPr>
        <w:t>ies</w:t>
      </w:r>
      <w:r w:rsidRPr="009E7A3C">
        <w:rPr>
          <w:rFonts w:asciiTheme="minorHAnsi" w:hAnsiTheme="minorHAnsi" w:cstheme="minorHAnsi"/>
        </w:rPr>
        <w:t>:</w:t>
      </w:r>
    </w:p>
    <w:p w14:paraId="4EED465C" w14:textId="77777777" w:rsidR="009E7A3C" w:rsidRPr="009E7A3C" w:rsidRDefault="009E7A3C" w:rsidP="009E7A3C">
      <w:pPr>
        <w:pStyle w:val="ListParagraph"/>
        <w:numPr>
          <w:ilvl w:val="2"/>
          <w:numId w:val="2"/>
        </w:numPr>
        <w:tabs>
          <w:tab w:val="left" w:pos="820"/>
          <w:tab w:val="left" w:pos="821"/>
        </w:tabs>
        <w:ind w:hanging="361"/>
        <w:rPr>
          <w:rFonts w:asciiTheme="minorHAnsi" w:hAnsiTheme="minorHAnsi" w:cstheme="minorHAnsi"/>
          <w:sz w:val="24"/>
        </w:rPr>
      </w:pPr>
      <w:r w:rsidRPr="009E7A3C">
        <w:rPr>
          <w:rFonts w:asciiTheme="minorHAnsi" w:hAnsiTheme="minorHAnsi" w:cstheme="minorHAnsi"/>
          <w:sz w:val="24"/>
        </w:rPr>
        <w:t>Discuss</w:t>
      </w:r>
      <w:r w:rsidR="003668AA">
        <w:rPr>
          <w:rFonts w:asciiTheme="minorHAnsi" w:hAnsiTheme="minorHAnsi" w:cstheme="minorHAnsi"/>
          <w:sz w:val="24"/>
        </w:rPr>
        <w:t>,</w:t>
      </w:r>
      <w:r w:rsidRPr="009E7A3C">
        <w:rPr>
          <w:rFonts w:asciiTheme="minorHAnsi" w:hAnsiTheme="minorHAnsi" w:cstheme="minorHAnsi"/>
          <w:sz w:val="24"/>
        </w:rPr>
        <w:t xml:space="preserve"> monitor and review our anti-bullying policy on a regular</w:t>
      </w:r>
      <w:r w:rsidRPr="009E7A3C">
        <w:rPr>
          <w:rFonts w:asciiTheme="minorHAnsi" w:hAnsiTheme="minorHAnsi" w:cstheme="minorHAnsi"/>
          <w:spacing w:val="-12"/>
          <w:sz w:val="24"/>
        </w:rPr>
        <w:t xml:space="preserve"> </w:t>
      </w:r>
      <w:r w:rsidRPr="009E7A3C">
        <w:rPr>
          <w:rFonts w:asciiTheme="minorHAnsi" w:hAnsiTheme="minorHAnsi" w:cstheme="minorHAnsi"/>
          <w:sz w:val="24"/>
        </w:rPr>
        <w:t>basis.</w:t>
      </w:r>
    </w:p>
    <w:p w14:paraId="4EED465D" w14:textId="77777777" w:rsidR="009E7A3C" w:rsidRPr="009E7A3C" w:rsidRDefault="003668AA" w:rsidP="009E7A3C">
      <w:pPr>
        <w:pStyle w:val="ListParagraph"/>
        <w:numPr>
          <w:ilvl w:val="2"/>
          <w:numId w:val="2"/>
        </w:numPr>
        <w:tabs>
          <w:tab w:val="left" w:pos="820"/>
          <w:tab w:val="left" w:pos="821"/>
        </w:tabs>
        <w:spacing w:line="240" w:lineRule="auto"/>
        <w:ind w:right="565"/>
        <w:rPr>
          <w:rFonts w:asciiTheme="minorHAnsi" w:hAnsiTheme="minorHAnsi" w:cstheme="minorHAnsi"/>
          <w:sz w:val="24"/>
        </w:rPr>
      </w:pPr>
      <w:r>
        <w:rPr>
          <w:rFonts w:asciiTheme="minorHAnsi" w:hAnsiTheme="minorHAnsi" w:cstheme="minorHAnsi"/>
          <w:sz w:val="24"/>
        </w:rPr>
        <w:t>Are</w:t>
      </w:r>
      <w:r w:rsidR="009E7A3C" w:rsidRPr="009E7A3C">
        <w:rPr>
          <w:rFonts w:asciiTheme="minorHAnsi" w:hAnsiTheme="minorHAnsi" w:cstheme="minorHAnsi"/>
          <w:sz w:val="24"/>
        </w:rPr>
        <w:t xml:space="preserve"> aware of the potentially serious actions that can follow bullying. These</w:t>
      </w:r>
      <w:r w:rsidR="009E7A3C" w:rsidRPr="009E7A3C">
        <w:rPr>
          <w:rFonts w:asciiTheme="minorHAnsi" w:hAnsiTheme="minorHAnsi" w:cstheme="minorHAnsi"/>
          <w:spacing w:val="-37"/>
          <w:sz w:val="24"/>
        </w:rPr>
        <w:t xml:space="preserve"> </w:t>
      </w:r>
      <w:r w:rsidR="009E7A3C" w:rsidRPr="009E7A3C">
        <w:rPr>
          <w:rFonts w:asciiTheme="minorHAnsi" w:hAnsiTheme="minorHAnsi" w:cstheme="minorHAnsi"/>
          <w:sz w:val="24"/>
        </w:rPr>
        <w:t>include psychological damage as well, in extreme cases leading to</w:t>
      </w:r>
      <w:r w:rsidR="009E7A3C" w:rsidRPr="009E7A3C">
        <w:rPr>
          <w:rFonts w:asciiTheme="minorHAnsi" w:hAnsiTheme="minorHAnsi" w:cstheme="minorHAnsi"/>
          <w:spacing w:val="-10"/>
          <w:sz w:val="24"/>
        </w:rPr>
        <w:t xml:space="preserve"> </w:t>
      </w:r>
      <w:r w:rsidR="009E7A3C" w:rsidRPr="009E7A3C">
        <w:rPr>
          <w:rFonts w:asciiTheme="minorHAnsi" w:hAnsiTheme="minorHAnsi" w:cstheme="minorHAnsi"/>
          <w:sz w:val="24"/>
        </w:rPr>
        <w:t>suicide</w:t>
      </w:r>
    </w:p>
    <w:p w14:paraId="4EED465E" w14:textId="77777777" w:rsidR="009E7A3C" w:rsidRPr="009E7A3C" w:rsidRDefault="009E7A3C" w:rsidP="009E7A3C">
      <w:pPr>
        <w:pStyle w:val="ListParagraph"/>
        <w:numPr>
          <w:ilvl w:val="2"/>
          <w:numId w:val="2"/>
        </w:numPr>
        <w:tabs>
          <w:tab w:val="left" w:pos="820"/>
          <w:tab w:val="left" w:pos="821"/>
        </w:tabs>
        <w:spacing w:before="1" w:line="240" w:lineRule="auto"/>
        <w:ind w:right="644"/>
        <w:rPr>
          <w:rFonts w:asciiTheme="minorHAnsi" w:hAnsiTheme="minorHAnsi" w:cstheme="minorHAnsi"/>
          <w:sz w:val="24"/>
        </w:rPr>
      </w:pPr>
      <w:r w:rsidRPr="009E7A3C">
        <w:rPr>
          <w:rFonts w:asciiTheme="minorHAnsi" w:hAnsiTheme="minorHAnsi" w:cstheme="minorHAnsi"/>
          <w:sz w:val="24"/>
        </w:rPr>
        <w:t>Support staff to promote positive relationships and identify and tackle bullying appropriately</w:t>
      </w:r>
    </w:p>
    <w:p w14:paraId="4EED465F" w14:textId="77777777" w:rsidR="009E7A3C" w:rsidRPr="009E7A3C" w:rsidRDefault="009E7A3C" w:rsidP="009E7A3C">
      <w:pPr>
        <w:pStyle w:val="ListParagraph"/>
        <w:numPr>
          <w:ilvl w:val="2"/>
          <w:numId w:val="2"/>
        </w:numPr>
        <w:tabs>
          <w:tab w:val="left" w:pos="820"/>
          <w:tab w:val="left" w:pos="821"/>
        </w:tabs>
        <w:spacing w:line="240" w:lineRule="auto"/>
        <w:ind w:right="234"/>
        <w:rPr>
          <w:rFonts w:asciiTheme="minorHAnsi" w:hAnsiTheme="minorHAnsi" w:cstheme="minorHAnsi"/>
          <w:sz w:val="24"/>
        </w:rPr>
      </w:pPr>
      <w:r w:rsidRPr="009E7A3C">
        <w:rPr>
          <w:rFonts w:asciiTheme="minorHAnsi" w:hAnsiTheme="minorHAnsi" w:cstheme="minorHAnsi"/>
          <w:sz w:val="24"/>
        </w:rPr>
        <w:t>Ensure that pupils are aware that all bullying concerns will be dealt with sensitively and effectively; that pupils feel safe to learn; and that pupils abide by the anti- bullying</w:t>
      </w:r>
      <w:r w:rsidRPr="009E7A3C">
        <w:rPr>
          <w:rFonts w:asciiTheme="minorHAnsi" w:hAnsiTheme="minorHAnsi" w:cstheme="minorHAnsi"/>
          <w:spacing w:val="-3"/>
          <w:sz w:val="24"/>
        </w:rPr>
        <w:t xml:space="preserve"> </w:t>
      </w:r>
      <w:r w:rsidRPr="009E7A3C">
        <w:rPr>
          <w:rFonts w:asciiTheme="minorHAnsi" w:hAnsiTheme="minorHAnsi" w:cstheme="minorHAnsi"/>
          <w:sz w:val="24"/>
        </w:rPr>
        <w:t>policy</w:t>
      </w:r>
    </w:p>
    <w:p w14:paraId="4EED4660" w14:textId="77777777" w:rsidR="009E7A3C" w:rsidRPr="009E7A3C" w:rsidRDefault="009E7A3C" w:rsidP="009E7A3C">
      <w:pPr>
        <w:pStyle w:val="ListParagraph"/>
        <w:numPr>
          <w:ilvl w:val="2"/>
          <w:numId w:val="2"/>
        </w:numPr>
        <w:tabs>
          <w:tab w:val="left" w:pos="820"/>
          <w:tab w:val="left" w:pos="821"/>
        </w:tabs>
        <w:spacing w:line="240" w:lineRule="auto"/>
        <w:ind w:right="183"/>
        <w:rPr>
          <w:rFonts w:asciiTheme="minorHAnsi" w:hAnsiTheme="minorHAnsi" w:cstheme="minorHAnsi"/>
          <w:sz w:val="24"/>
        </w:rPr>
      </w:pPr>
      <w:r w:rsidRPr="009E7A3C">
        <w:rPr>
          <w:rFonts w:asciiTheme="minorHAnsi" w:hAnsiTheme="minorHAnsi" w:cstheme="minorHAnsi"/>
          <w:sz w:val="24"/>
        </w:rPr>
        <w:t>Report back to parents/guardians regarding their concerns on bullying and deal promptly with complaints. Parents/ guardians/</w:t>
      </w:r>
      <w:proofErr w:type="spellStart"/>
      <w:r w:rsidRPr="009E7A3C">
        <w:rPr>
          <w:rFonts w:asciiTheme="minorHAnsi" w:hAnsiTheme="minorHAnsi" w:cstheme="minorHAnsi"/>
          <w:sz w:val="24"/>
        </w:rPr>
        <w:t>carers</w:t>
      </w:r>
      <w:proofErr w:type="spellEnd"/>
      <w:r w:rsidRPr="009E7A3C">
        <w:rPr>
          <w:rFonts w:asciiTheme="minorHAnsi" w:hAnsiTheme="minorHAnsi" w:cstheme="minorHAnsi"/>
          <w:sz w:val="24"/>
        </w:rPr>
        <w:t xml:space="preserve"> in turn work with the school</w:t>
      </w:r>
      <w:r w:rsidR="003668AA">
        <w:rPr>
          <w:rFonts w:asciiTheme="minorHAnsi" w:hAnsiTheme="minorHAnsi" w:cstheme="minorHAnsi"/>
          <w:sz w:val="24"/>
        </w:rPr>
        <w:t>s</w:t>
      </w:r>
      <w:r w:rsidRPr="009E7A3C">
        <w:rPr>
          <w:rFonts w:asciiTheme="minorHAnsi" w:hAnsiTheme="minorHAnsi" w:cstheme="minorHAnsi"/>
          <w:sz w:val="24"/>
        </w:rPr>
        <w:t xml:space="preserve"> to uphold the anti-bullying</w:t>
      </w:r>
      <w:r w:rsidRPr="009E7A3C">
        <w:rPr>
          <w:rFonts w:asciiTheme="minorHAnsi" w:hAnsiTheme="minorHAnsi" w:cstheme="minorHAnsi"/>
          <w:spacing w:val="-3"/>
          <w:sz w:val="24"/>
        </w:rPr>
        <w:t xml:space="preserve"> </w:t>
      </w:r>
      <w:r w:rsidRPr="009E7A3C">
        <w:rPr>
          <w:rFonts w:asciiTheme="minorHAnsi" w:hAnsiTheme="minorHAnsi" w:cstheme="minorHAnsi"/>
          <w:sz w:val="24"/>
        </w:rPr>
        <w:t>policy</w:t>
      </w:r>
    </w:p>
    <w:p w14:paraId="4EED4661" w14:textId="77777777" w:rsidR="009E7A3C" w:rsidRPr="009E7A3C" w:rsidRDefault="009E7A3C" w:rsidP="009E7A3C">
      <w:pPr>
        <w:pStyle w:val="ListParagraph"/>
        <w:numPr>
          <w:ilvl w:val="2"/>
          <w:numId w:val="2"/>
        </w:numPr>
        <w:tabs>
          <w:tab w:val="left" w:pos="820"/>
          <w:tab w:val="left" w:pos="821"/>
        </w:tabs>
        <w:spacing w:line="240" w:lineRule="auto"/>
        <w:ind w:right="289"/>
        <w:rPr>
          <w:rFonts w:asciiTheme="minorHAnsi" w:hAnsiTheme="minorHAnsi" w:cstheme="minorHAnsi"/>
          <w:sz w:val="24"/>
        </w:rPr>
      </w:pPr>
      <w:r w:rsidRPr="009E7A3C">
        <w:rPr>
          <w:rFonts w:asciiTheme="minorHAnsi" w:hAnsiTheme="minorHAnsi" w:cstheme="minorHAnsi"/>
          <w:sz w:val="24"/>
        </w:rPr>
        <w:t xml:space="preserve">Seek to learn from good anti-bullying practice elsewhere and </w:t>
      </w:r>
      <w:proofErr w:type="spellStart"/>
      <w:r w:rsidRPr="009E7A3C">
        <w:rPr>
          <w:rFonts w:asciiTheme="minorHAnsi" w:hAnsiTheme="minorHAnsi" w:cstheme="minorHAnsi"/>
          <w:sz w:val="24"/>
        </w:rPr>
        <w:t>utilises</w:t>
      </w:r>
      <w:proofErr w:type="spellEnd"/>
      <w:r w:rsidRPr="009E7A3C">
        <w:rPr>
          <w:rFonts w:asciiTheme="minorHAnsi" w:hAnsiTheme="minorHAnsi" w:cstheme="minorHAnsi"/>
          <w:sz w:val="24"/>
        </w:rPr>
        <w:t xml:space="preserve"> support from other relevant </w:t>
      </w:r>
      <w:proofErr w:type="spellStart"/>
      <w:r w:rsidRPr="009E7A3C">
        <w:rPr>
          <w:rFonts w:asciiTheme="minorHAnsi" w:hAnsiTheme="minorHAnsi" w:cstheme="minorHAnsi"/>
          <w:sz w:val="24"/>
        </w:rPr>
        <w:t>organisations</w:t>
      </w:r>
      <w:proofErr w:type="spellEnd"/>
      <w:r w:rsidRPr="009E7A3C">
        <w:rPr>
          <w:rFonts w:asciiTheme="minorHAnsi" w:hAnsiTheme="minorHAnsi" w:cstheme="minorHAnsi"/>
          <w:sz w:val="24"/>
        </w:rPr>
        <w:t xml:space="preserve"> when</w:t>
      </w:r>
      <w:r w:rsidRPr="009E7A3C">
        <w:rPr>
          <w:rFonts w:asciiTheme="minorHAnsi" w:hAnsiTheme="minorHAnsi" w:cstheme="minorHAnsi"/>
          <w:spacing w:val="2"/>
          <w:sz w:val="24"/>
        </w:rPr>
        <w:t xml:space="preserve"> </w:t>
      </w:r>
      <w:r w:rsidRPr="009E7A3C">
        <w:rPr>
          <w:rFonts w:asciiTheme="minorHAnsi" w:hAnsiTheme="minorHAnsi" w:cstheme="minorHAnsi"/>
          <w:sz w:val="24"/>
        </w:rPr>
        <w:t>appropriate.</w:t>
      </w:r>
    </w:p>
    <w:p w14:paraId="4EED4662" w14:textId="5CB63F30" w:rsidR="009E7A3C" w:rsidRDefault="009E7A3C" w:rsidP="009E7A3C">
      <w:pPr>
        <w:pStyle w:val="BodyText"/>
        <w:spacing w:before="1"/>
        <w:rPr>
          <w:rFonts w:asciiTheme="minorHAnsi" w:hAnsiTheme="minorHAnsi" w:cstheme="minorHAnsi"/>
        </w:rPr>
      </w:pPr>
    </w:p>
    <w:p w14:paraId="56A2EF79" w14:textId="77777777" w:rsidR="00810CE5" w:rsidRPr="009E7A3C" w:rsidRDefault="00810CE5" w:rsidP="009E7A3C">
      <w:pPr>
        <w:pStyle w:val="BodyText"/>
        <w:spacing w:before="1"/>
        <w:rPr>
          <w:rFonts w:asciiTheme="minorHAnsi" w:hAnsiTheme="minorHAnsi" w:cstheme="minorHAnsi"/>
        </w:rPr>
      </w:pPr>
    </w:p>
    <w:p w14:paraId="4EED4663" w14:textId="77777777" w:rsidR="009E7A3C" w:rsidRPr="009E7A3C" w:rsidRDefault="009E7A3C" w:rsidP="009E7A3C">
      <w:pPr>
        <w:pStyle w:val="Heading1"/>
        <w:tabs>
          <w:tab w:val="left" w:pos="820"/>
        </w:tabs>
        <w:rPr>
          <w:rFonts w:asciiTheme="minorHAnsi" w:hAnsiTheme="minorHAnsi" w:cstheme="minorHAnsi"/>
        </w:rPr>
      </w:pPr>
      <w:r w:rsidRPr="009E7A3C">
        <w:rPr>
          <w:rFonts w:asciiTheme="minorHAnsi" w:hAnsiTheme="minorHAnsi" w:cstheme="minorHAnsi"/>
          <w:color w:val="212121"/>
        </w:rPr>
        <w:t>2.0</w:t>
      </w:r>
      <w:r w:rsidRPr="009E7A3C">
        <w:rPr>
          <w:rFonts w:asciiTheme="minorHAnsi" w:hAnsiTheme="minorHAnsi" w:cstheme="minorHAnsi"/>
          <w:color w:val="212121"/>
        </w:rPr>
        <w:tab/>
        <w:t>Aims</w:t>
      </w:r>
    </w:p>
    <w:p w14:paraId="4EED4664" w14:textId="77777777" w:rsidR="009E7A3C" w:rsidRPr="009E7A3C" w:rsidRDefault="009E7A3C" w:rsidP="009E7A3C">
      <w:pPr>
        <w:pStyle w:val="BodyText"/>
        <w:spacing w:before="199"/>
        <w:ind w:left="100" w:right="135"/>
        <w:rPr>
          <w:rFonts w:asciiTheme="minorHAnsi" w:hAnsiTheme="minorHAnsi" w:cstheme="minorHAnsi"/>
        </w:rPr>
      </w:pPr>
      <w:r w:rsidRPr="009E7A3C">
        <w:rPr>
          <w:rFonts w:asciiTheme="minorHAnsi" w:hAnsiTheme="minorHAnsi" w:cstheme="minorHAnsi"/>
        </w:rPr>
        <w:t>We are committed to providing caring, friendly and safe environment</w:t>
      </w:r>
      <w:r w:rsidR="003668AA">
        <w:rPr>
          <w:rFonts w:asciiTheme="minorHAnsi" w:hAnsiTheme="minorHAnsi" w:cstheme="minorHAnsi"/>
        </w:rPr>
        <w:t>s</w:t>
      </w:r>
      <w:r w:rsidRPr="009E7A3C">
        <w:rPr>
          <w:rFonts w:asciiTheme="minorHAnsi" w:hAnsiTheme="minorHAnsi" w:cstheme="minorHAnsi"/>
        </w:rPr>
        <w:t xml:space="preserve"> in our school</w:t>
      </w:r>
      <w:r w:rsidR="003668AA">
        <w:rPr>
          <w:rFonts w:asciiTheme="minorHAnsi" w:hAnsiTheme="minorHAnsi" w:cstheme="minorHAnsi"/>
        </w:rPr>
        <w:t>s</w:t>
      </w:r>
      <w:r w:rsidRPr="009E7A3C">
        <w:rPr>
          <w:rFonts w:asciiTheme="minorHAnsi" w:hAnsiTheme="minorHAnsi" w:cstheme="minorHAnsi"/>
        </w:rPr>
        <w:t xml:space="preserve"> for all of our pupils so they can learn in a positive and secure atmosphere. Bullying of any kind is unacceptable at our school</w:t>
      </w:r>
      <w:r w:rsidR="003668AA">
        <w:rPr>
          <w:rFonts w:asciiTheme="minorHAnsi" w:hAnsiTheme="minorHAnsi" w:cstheme="minorHAnsi"/>
        </w:rPr>
        <w:t>s</w:t>
      </w:r>
      <w:r w:rsidRPr="009E7A3C">
        <w:rPr>
          <w:rFonts w:asciiTheme="minorHAnsi" w:hAnsiTheme="minorHAnsi" w:cstheme="minorHAnsi"/>
        </w:rPr>
        <w:t>. We recognise that bullying could lead to suicide and all incidents</w:t>
      </w:r>
      <w:r w:rsidRPr="009E7A3C">
        <w:rPr>
          <w:rFonts w:asciiTheme="minorHAnsi" w:hAnsiTheme="minorHAnsi" w:cstheme="minorHAnsi"/>
          <w:spacing w:val="-3"/>
        </w:rPr>
        <w:t xml:space="preserve"> </w:t>
      </w:r>
      <w:r w:rsidRPr="009E7A3C">
        <w:rPr>
          <w:rFonts w:asciiTheme="minorHAnsi" w:hAnsiTheme="minorHAnsi" w:cstheme="minorHAnsi"/>
        </w:rPr>
        <w:t>are</w:t>
      </w:r>
      <w:r w:rsidRPr="009E7A3C">
        <w:rPr>
          <w:rFonts w:asciiTheme="minorHAnsi" w:hAnsiTheme="minorHAnsi" w:cstheme="minorHAnsi"/>
          <w:spacing w:val="-3"/>
        </w:rPr>
        <w:t xml:space="preserve"> </w:t>
      </w:r>
      <w:r w:rsidRPr="009E7A3C">
        <w:rPr>
          <w:rFonts w:asciiTheme="minorHAnsi" w:hAnsiTheme="minorHAnsi" w:cstheme="minorHAnsi"/>
        </w:rPr>
        <w:t>treated</w:t>
      </w:r>
      <w:r w:rsidRPr="009E7A3C">
        <w:rPr>
          <w:rFonts w:asciiTheme="minorHAnsi" w:hAnsiTheme="minorHAnsi" w:cstheme="minorHAnsi"/>
          <w:spacing w:val="-3"/>
        </w:rPr>
        <w:t xml:space="preserve"> </w:t>
      </w:r>
      <w:r w:rsidRPr="009E7A3C">
        <w:rPr>
          <w:rFonts w:asciiTheme="minorHAnsi" w:hAnsiTheme="minorHAnsi" w:cstheme="minorHAnsi"/>
        </w:rPr>
        <w:t>very</w:t>
      </w:r>
      <w:r w:rsidRPr="009E7A3C">
        <w:rPr>
          <w:rFonts w:asciiTheme="minorHAnsi" w:hAnsiTheme="minorHAnsi" w:cstheme="minorHAnsi"/>
          <w:spacing w:val="-2"/>
        </w:rPr>
        <w:t xml:space="preserve"> </w:t>
      </w:r>
      <w:r w:rsidRPr="009E7A3C">
        <w:rPr>
          <w:rFonts w:asciiTheme="minorHAnsi" w:hAnsiTheme="minorHAnsi" w:cstheme="minorHAnsi"/>
        </w:rPr>
        <w:t>seriously.</w:t>
      </w:r>
      <w:r w:rsidRPr="009E7A3C">
        <w:rPr>
          <w:rFonts w:asciiTheme="minorHAnsi" w:hAnsiTheme="minorHAnsi" w:cstheme="minorHAnsi"/>
          <w:spacing w:val="-3"/>
        </w:rPr>
        <w:t xml:space="preserve"> </w:t>
      </w:r>
      <w:r w:rsidRPr="009E7A3C">
        <w:rPr>
          <w:rFonts w:asciiTheme="minorHAnsi" w:hAnsiTheme="minorHAnsi" w:cstheme="minorHAnsi"/>
        </w:rPr>
        <w:t>If</w:t>
      </w:r>
      <w:r w:rsidRPr="009E7A3C">
        <w:rPr>
          <w:rFonts w:asciiTheme="minorHAnsi" w:hAnsiTheme="minorHAnsi" w:cstheme="minorHAnsi"/>
          <w:spacing w:val="-3"/>
        </w:rPr>
        <w:t xml:space="preserve"> </w:t>
      </w:r>
      <w:r w:rsidRPr="009E7A3C">
        <w:rPr>
          <w:rFonts w:asciiTheme="minorHAnsi" w:hAnsiTheme="minorHAnsi" w:cstheme="minorHAnsi"/>
        </w:rPr>
        <w:t>bullying</w:t>
      </w:r>
      <w:r w:rsidRPr="009E7A3C">
        <w:rPr>
          <w:rFonts w:asciiTheme="minorHAnsi" w:hAnsiTheme="minorHAnsi" w:cstheme="minorHAnsi"/>
          <w:spacing w:val="-5"/>
        </w:rPr>
        <w:t xml:space="preserve"> </w:t>
      </w:r>
      <w:r w:rsidRPr="009E7A3C">
        <w:rPr>
          <w:rFonts w:asciiTheme="minorHAnsi" w:hAnsiTheme="minorHAnsi" w:cstheme="minorHAnsi"/>
        </w:rPr>
        <w:t>does</w:t>
      </w:r>
      <w:r w:rsidRPr="009E7A3C">
        <w:rPr>
          <w:rFonts w:asciiTheme="minorHAnsi" w:hAnsiTheme="minorHAnsi" w:cstheme="minorHAnsi"/>
          <w:spacing w:val="-1"/>
        </w:rPr>
        <w:t xml:space="preserve"> </w:t>
      </w:r>
      <w:r w:rsidRPr="009E7A3C">
        <w:rPr>
          <w:rFonts w:asciiTheme="minorHAnsi" w:hAnsiTheme="minorHAnsi" w:cstheme="minorHAnsi"/>
        </w:rPr>
        <w:t>occur,</w:t>
      </w:r>
      <w:r w:rsidRPr="009E7A3C">
        <w:rPr>
          <w:rFonts w:asciiTheme="minorHAnsi" w:hAnsiTheme="minorHAnsi" w:cstheme="minorHAnsi"/>
          <w:spacing w:val="-2"/>
        </w:rPr>
        <w:t xml:space="preserve"> </w:t>
      </w:r>
      <w:r w:rsidRPr="009E7A3C">
        <w:rPr>
          <w:rFonts w:asciiTheme="minorHAnsi" w:hAnsiTheme="minorHAnsi" w:cstheme="minorHAnsi"/>
        </w:rPr>
        <w:t>all</w:t>
      </w:r>
      <w:r w:rsidRPr="009E7A3C">
        <w:rPr>
          <w:rFonts w:asciiTheme="minorHAnsi" w:hAnsiTheme="minorHAnsi" w:cstheme="minorHAnsi"/>
          <w:spacing w:val="-4"/>
        </w:rPr>
        <w:t xml:space="preserve"> </w:t>
      </w:r>
      <w:r w:rsidRPr="009E7A3C">
        <w:rPr>
          <w:rFonts w:asciiTheme="minorHAnsi" w:hAnsiTheme="minorHAnsi" w:cstheme="minorHAnsi"/>
        </w:rPr>
        <w:t>pupils</w:t>
      </w:r>
      <w:r w:rsidRPr="009E7A3C">
        <w:rPr>
          <w:rFonts w:asciiTheme="minorHAnsi" w:hAnsiTheme="minorHAnsi" w:cstheme="minorHAnsi"/>
          <w:spacing w:val="-4"/>
        </w:rPr>
        <w:t xml:space="preserve"> </w:t>
      </w:r>
      <w:r w:rsidRPr="009E7A3C">
        <w:rPr>
          <w:rFonts w:asciiTheme="minorHAnsi" w:hAnsiTheme="minorHAnsi" w:cstheme="minorHAnsi"/>
        </w:rPr>
        <w:t>should</w:t>
      </w:r>
      <w:r w:rsidRPr="009E7A3C">
        <w:rPr>
          <w:rFonts w:asciiTheme="minorHAnsi" w:hAnsiTheme="minorHAnsi" w:cstheme="minorHAnsi"/>
          <w:spacing w:val="-2"/>
        </w:rPr>
        <w:t xml:space="preserve"> </w:t>
      </w:r>
      <w:r w:rsidRPr="009E7A3C">
        <w:rPr>
          <w:rFonts w:asciiTheme="minorHAnsi" w:hAnsiTheme="minorHAnsi" w:cstheme="minorHAnsi"/>
        </w:rPr>
        <w:t>be</w:t>
      </w:r>
      <w:r w:rsidRPr="009E7A3C">
        <w:rPr>
          <w:rFonts w:asciiTheme="minorHAnsi" w:hAnsiTheme="minorHAnsi" w:cstheme="minorHAnsi"/>
          <w:spacing w:val="-1"/>
        </w:rPr>
        <w:t xml:space="preserve"> </w:t>
      </w:r>
      <w:r w:rsidRPr="009E7A3C">
        <w:rPr>
          <w:rFonts w:asciiTheme="minorHAnsi" w:hAnsiTheme="minorHAnsi" w:cstheme="minorHAnsi"/>
        </w:rPr>
        <w:t>able</w:t>
      </w:r>
      <w:r w:rsidRPr="009E7A3C">
        <w:rPr>
          <w:rFonts w:asciiTheme="minorHAnsi" w:hAnsiTheme="minorHAnsi" w:cstheme="minorHAnsi"/>
          <w:spacing w:val="-3"/>
        </w:rPr>
        <w:t xml:space="preserve"> </w:t>
      </w:r>
      <w:r w:rsidRPr="009E7A3C">
        <w:rPr>
          <w:rFonts w:asciiTheme="minorHAnsi" w:hAnsiTheme="minorHAnsi" w:cstheme="minorHAnsi"/>
        </w:rPr>
        <w:t>to</w:t>
      </w:r>
      <w:r w:rsidRPr="009E7A3C">
        <w:rPr>
          <w:rFonts w:asciiTheme="minorHAnsi" w:hAnsiTheme="minorHAnsi" w:cstheme="minorHAnsi"/>
          <w:spacing w:val="-2"/>
        </w:rPr>
        <w:t xml:space="preserve"> </w:t>
      </w:r>
      <w:r w:rsidRPr="009E7A3C">
        <w:rPr>
          <w:rFonts w:asciiTheme="minorHAnsi" w:hAnsiTheme="minorHAnsi" w:cstheme="minorHAnsi"/>
        </w:rPr>
        <w:t>report it and know that incidents will be dealt with promptly and effectively. All members of the school communit</w:t>
      </w:r>
      <w:r w:rsidR="003668AA">
        <w:rPr>
          <w:rFonts w:asciiTheme="minorHAnsi" w:hAnsiTheme="minorHAnsi" w:cstheme="minorHAnsi"/>
        </w:rPr>
        <w:t>ies</w:t>
      </w:r>
      <w:r w:rsidRPr="009E7A3C">
        <w:rPr>
          <w:rFonts w:asciiTheme="minorHAnsi" w:hAnsiTheme="minorHAnsi" w:cstheme="minorHAnsi"/>
        </w:rPr>
        <w:t xml:space="preserve"> should understand:</w:t>
      </w:r>
    </w:p>
    <w:p w14:paraId="4EED4665" w14:textId="77777777" w:rsidR="009E7A3C" w:rsidRPr="009E7A3C" w:rsidRDefault="009E7A3C" w:rsidP="009E7A3C">
      <w:pPr>
        <w:pStyle w:val="BodyText"/>
        <w:spacing w:before="10"/>
        <w:rPr>
          <w:rFonts w:asciiTheme="minorHAnsi" w:hAnsiTheme="minorHAnsi" w:cstheme="minorHAnsi"/>
          <w:sz w:val="23"/>
        </w:rPr>
      </w:pPr>
    </w:p>
    <w:p w14:paraId="4EED4666" w14:textId="77777777" w:rsidR="009E7A3C" w:rsidRPr="009E7A3C" w:rsidRDefault="009E7A3C" w:rsidP="009E7A3C">
      <w:pPr>
        <w:pStyle w:val="ListParagraph"/>
        <w:numPr>
          <w:ilvl w:val="0"/>
          <w:numId w:val="1"/>
        </w:numPr>
        <w:tabs>
          <w:tab w:val="left" w:pos="820"/>
          <w:tab w:val="left" w:pos="821"/>
        </w:tabs>
        <w:spacing w:line="240" w:lineRule="auto"/>
        <w:ind w:hanging="721"/>
        <w:rPr>
          <w:rFonts w:asciiTheme="minorHAnsi" w:hAnsiTheme="minorHAnsi" w:cstheme="minorHAnsi"/>
          <w:sz w:val="24"/>
        </w:rPr>
      </w:pPr>
      <w:r w:rsidRPr="009E7A3C">
        <w:rPr>
          <w:rFonts w:asciiTheme="minorHAnsi" w:hAnsiTheme="minorHAnsi" w:cstheme="minorHAnsi"/>
          <w:sz w:val="24"/>
        </w:rPr>
        <w:t>the definition of bullying and that it will not be tolerated in our</w:t>
      </w:r>
      <w:r w:rsidRPr="009E7A3C">
        <w:rPr>
          <w:rFonts w:asciiTheme="minorHAnsi" w:hAnsiTheme="minorHAnsi" w:cstheme="minorHAnsi"/>
          <w:spacing w:val="-16"/>
          <w:sz w:val="24"/>
        </w:rPr>
        <w:t xml:space="preserve"> </w:t>
      </w:r>
      <w:r w:rsidRPr="009E7A3C">
        <w:rPr>
          <w:rFonts w:asciiTheme="minorHAnsi" w:hAnsiTheme="minorHAnsi" w:cstheme="minorHAnsi"/>
          <w:sz w:val="24"/>
        </w:rPr>
        <w:t>school</w:t>
      </w:r>
      <w:r w:rsidR="003668AA">
        <w:rPr>
          <w:rFonts w:asciiTheme="minorHAnsi" w:hAnsiTheme="minorHAnsi" w:cstheme="minorHAnsi"/>
          <w:sz w:val="24"/>
        </w:rPr>
        <w:t>s</w:t>
      </w:r>
      <w:r w:rsidRPr="009E7A3C">
        <w:rPr>
          <w:rFonts w:asciiTheme="minorHAnsi" w:hAnsiTheme="minorHAnsi" w:cstheme="minorHAnsi"/>
          <w:sz w:val="24"/>
        </w:rPr>
        <w:t>;</w:t>
      </w:r>
    </w:p>
    <w:p w14:paraId="4EED4667" w14:textId="77777777" w:rsidR="009E7A3C" w:rsidRPr="009E7A3C" w:rsidRDefault="009E7A3C" w:rsidP="009E7A3C">
      <w:pPr>
        <w:pStyle w:val="ListParagraph"/>
        <w:numPr>
          <w:ilvl w:val="0"/>
          <w:numId w:val="1"/>
        </w:numPr>
        <w:tabs>
          <w:tab w:val="left" w:pos="820"/>
          <w:tab w:val="left" w:pos="821"/>
        </w:tabs>
        <w:spacing w:before="2"/>
        <w:ind w:hanging="721"/>
        <w:rPr>
          <w:rFonts w:asciiTheme="minorHAnsi" w:hAnsiTheme="minorHAnsi" w:cstheme="minorHAnsi"/>
          <w:sz w:val="24"/>
        </w:rPr>
      </w:pPr>
      <w:r w:rsidRPr="009E7A3C">
        <w:rPr>
          <w:rFonts w:asciiTheme="minorHAnsi" w:hAnsiTheme="minorHAnsi" w:cstheme="minorHAnsi"/>
          <w:sz w:val="24"/>
        </w:rPr>
        <w:t>the policy on bullying and know how to follow it when bullying is</w:t>
      </w:r>
      <w:r w:rsidRPr="009E7A3C">
        <w:rPr>
          <w:rFonts w:asciiTheme="minorHAnsi" w:hAnsiTheme="minorHAnsi" w:cstheme="minorHAnsi"/>
          <w:spacing w:val="-23"/>
          <w:sz w:val="24"/>
        </w:rPr>
        <w:t xml:space="preserve"> </w:t>
      </w:r>
      <w:r w:rsidRPr="009E7A3C">
        <w:rPr>
          <w:rFonts w:asciiTheme="minorHAnsi" w:hAnsiTheme="minorHAnsi" w:cstheme="minorHAnsi"/>
          <w:sz w:val="24"/>
        </w:rPr>
        <w:t>reported;</w:t>
      </w:r>
    </w:p>
    <w:p w14:paraId="4EED4668" w14:textId="77777777" w:rsidR="009E7A3C" w:rsidRPr="009E7A3C" w:rsidRDefault="009E7A3C" w:rsidP="009E7A3C">
      <w:pPr>
        <w:pStyle w:val="ListParagraph"/>
        <w:numPr>
          <w:ilvl w:val="0"/>
          <w:numId w:val="1"/>
        </w:numPr>
        <w:tabs>
          <w:tab w:val="left" w:pos="820"/>
          <w:tab w:val="left" w:pos="821"/>
        </w:tabs>
        <w:ind w:hanging="721"/>
        <w:rPr>
          <w:rFonts w:asciiTheme="minorHAnsi" w:hAnsiTheme="minorHAnsi" w:cstheme="minorHAnsi"/>
          <w:sz w:val="24"/>
        </w:rPr>
      </w:pPr>
      <w:r w:rsidRPr="009E7A3C">
        <w:rPr>
          <w:rFonts w:asciiTheme="minorHAnsi" w:hAnsiTheme="minorHAnsi" w:cstheme="minorHAnsi"/>
          <w:sz w:val="24"/>
        </w:rPr>
        <w:t>that support will be given when bullying is</w:t>
      </w:r>
      <w:r w:rsidRPr="009E7A3C">
        <w:rPr>
          <w:rFonts w:asciiTheme="minorHAnsi" w:hAnsiTheme="minorHAnsi" w:cstheme="minorHAnsi"/>
          <w:spacing w:val="-4"/>
          <w:sz w:val="24"/>
        </w:rPr>
        <w:t xml:space="preserve"> </w:t>
      </w:r>
      <w:r w:rsidRPr="009E7A3C">
        <w:rPr>
          <w:rFonts w:asciiTheme="minorHAnsi" w:hAnsiTheme="minorHAnsi" w:cstheme="minorHAnsi"/>
          <w:sz w:val="24"/>
        </w:rPr>
        <w:t>reported;</w:t>
      </w:r>
    </w:p>
    <w:p w14:paraId="4EED4669" w14:textId="77777777" w:rsidR="004465B3" w:rsidRDefault="009E7A3C" w:rsidP="009E7A3C">
      <w:pPr>
        <w:pStyle w:val="ListParagraph"/>
        <w:numPr>
          <w:ilvl w:val="0"/>
          <w:numId w:val="1"/>
        </w:numPr>
        <w:tabs>
          <w:tab w:val="left" w:pos="820"/>
          <w:tab w:val="left" w:pos="821"/>
        </w:tabs>
        <w:spacing w:before="1" w:line="240" w:lineRule="auto"/>
        <w:ind w:right="280"/>
        <w:rPr>
          <w:rFonts w:asciiTheme="minorHAnsi" w:hAnsiTheme="minorHAnsi" w:cstheme="minorHAnsi"/>
          <w:sz w:val="24"/>
        </w:rPr>
      </w:pPr>
      <w:r w:rsidRPr="009E7A3C">
        <w:rPr>
          <w:rFonts w:asciiTheme="minorHAnsi" w:hAnsiTheme="minorHAnsi" w:cstheme="minorHAnsi"/>
          <w:sz w:val="24"/>
        </w:rPr>
        <w:t xml:space="preserve">that through monitoring, reviewing and training, the </w:t>
      </w:r>
      <w:r w:rsidR="003668AA">
        <w:rPr>
          <w:rFonts w:asciiTheme="minorHAnsi" w:hAnsiTheme="minorHAnsi" w:cstheme="minorHAnsi"/>
          <w:sz w:val="24"/>
        </w:rPr>
        <w:t>Trust</w:t>
      </w:r>
      <w:r w:rsidRPr="009E7A3C">
        <w:rPr>
          <w:rFonts w:asciiTheme="minorHAnsi" w:hAnsiTheme="minorHAnsi" w:cstheme="minorHAnsi"/>
          <w:sz w:val="24"/>
        </w:rPr>
        <w:t xml:space="preserve"> aims to develop a positive atmosphere where pupils feel confident to tell if they are being bullied and that bullies can</w:t>
      </w:r>
      <w:r w:rsidRPr="009E7A3C">
        <w:rPr>
          <w:rFonts w:asciiTheme="minorHAnsi" w:hAnsiTheme="minorHAnsi" w:cstheme="minorHAnsi"/>
          <w:spacing w:val="-1"/>
          <w:sz w:val="24"/>
        </w:rPr>
        <w:t xml:space="preserve"> </w:t>
      </w:r>
      <w:r w:rsidRPr="009E7A3C">
        <w:rPr>
          <w:rFonts w:asciiTheme="minorHAnsi" w:hAnsiTheme="minorHAnsi" w:cstheme="minorHAnsi"/>
          <w:sz w:val="24"/>
        </w:rPr>
        <w:t>change.</w:t>
      </w:r>
    </w:p>
    <w:p w14:paraId="4EED466A" w14:textId="77777777" w:rsidR="009E7A3C" w:rsidRDefault="009E7A3C" w:rsidP="009E7A3C">
      <w:pPr>
        <w:tabs>
          <w:tab w:val="left" w:pos="820"/>
          <w:tab w:val="left" w:pos="821"/>
        </w:tabs>
        <w:spacing w:before="1"/>
        <w:ind w:right="280"/>
        <w:rPr>
          <w:rFonts w:asciiTheme="minorHAnsi" w:hAnsiTheme="minorHAnsi" w:cstheme="minorHAnsi"/>
          <w:sz w:val="24"/>
        </w:rPr>
      </w:pPr>
    </w:p>
    <w:p w14:paraId="4EED466B" w14:textId="77777777" w:rsidR="009E7A3C" w:rsidRDefault="009E7A3C" w:rsidP="009E7A3C">
      <w:pPr>
        <w:tabs>
          <w:tab w:val="left" w:pos="820"/>
          <w:tab w:val="left" w:pos="821"/>
        </w:tabs>
        <w:spacing w:before="1"/>
        <w:ind w:right="280"/>
        <w:rPr>
          <w:rFonts w:asciiTheme="minorHAnsi" w:hAnsiTheme="minorHAnsi" w:cstheme="minorHAnsi"/>
          <w:sz w:val="24"/>
        </w:rPr>
      </w:pPr>
    </w:p>
    <w:p w14:paraId="4EED466C" w14:textId="77777777" w:rsidR="009E7A3C" w:rsidRDefault="009E7A3C" w:rsidP="009E7A3C">
      <w:pPr>
        <w:tabs>
          <w:tab w:val="left" w:pos="820"/>
          <w:tab w:val="left" w:pos="821"/>
        </w:tabs>
        <w:spacing w:before="1"/>
        <w:ind w:right="280"/>
        <w:rPr>
          <w:rFonts w:asciiTheme="minorHAnsi" w:hAnsiTheme="minorHAnsi" w:cstheme="minorHAnsi"/>
          <w:sz w:val="24"/>
        </w:rPr>
      </w:pPr>
    </w:p>
    <w:p w14:paraId="4EED466D" w14:textId="77777777" w:rsidR="009E7A3C" w:rsidRPr="009E7A3C" w:rsidRDefault="009E7A3C" w:rsidP="009E7A3C">
      <w:pPr>
        <w:tabs>
          <w:tab w:val="left" w:pos="820"/>
          <w:tab w:val="left" w:pos="821"/>
        </w:tabs>
        <w:spacing w:before="1"/>
        <w:ind w:right="280"/>
        <w:rPr>
          <w:rFonts w:asciiTheme="minorHAnsi" w:hAnsiTheme="minorHAnsi" w:cstheme="minorHAnsi"/>
          <w:sz w:val="24"/>
        </w:rPr>
        <w:sectPr w:rsidR="009E7A3C" w:rsidRPr="009E7A3C" w:rsidSect="003668AA">
          <w:headerReference w:type="first" r:id="rId11"/>
          <w:pgSz w:w="11906" w:h="16838"/>
          <w:pgMar w:top="1440" w:right="1440" w:bottom="1440" w:left="1440" w:header="709" w:footer="709" w:gutter="0"/>
          <w:pgNumType w:start="0"/>
          <w:cols w:space="708"/>
          <w:titlePg/>
          <w:docGrid w:linePitch="360"/>
        </w:sectPr>
      </w:pPr>
    </w:p>
    <w:p w14:paraId="4EED466E" w14:textId="77777777" w:rsidR="004465B3" w:rsidRPr="009E7A3C" w:rsidRDefault="009E7A3C" w:rsidP="009E7A3C">
      <w:pPr>
        <w:pStyle w:val="Heading1"/>
        <w:widowControl/>
        <w:autoSpaceDE/>
        <w:autoSpaceDN/>
        <w:spacing w:before="200" w:after="200" w:line="276" w:lineRule="auto"/>
        <w:ind w:left="0"/>
        <w:jc w:val="both"/>
        <w:rPr>
          <w:rFonts w:asciiTheme="minorHAnsi" w:hAnsiTheme="minorHAnsi" w:cstheme="minorHAnsi"/>
        </w:rPr>
      </w:pPr>
      <w:bookmarkStart w:id="0" w:name="_Legal_framework_1"/>
      <w:bookmarkStart w:id="1" w:name="_[Updated]_Legal_framework"/>
      <w:bookmarkEnd w:id="0"/>
      <w:bookmarkEnd w:id="1"/>
      <w:r w:rsidRPr="009E7A3C">
        <w:rPr>
          <w:rFonts w:asciiTheme="minorHAnsi" w:hAnsiTheme="minorHAnsi" w:cstheme="minorHAnsi"/>
        </w:rPr>
        <w:lastRenderedPageBreak/>
        <w:t xml:space="preserve">3.0 </w:t>
      </w:r>
      <w:r w:rsidRPr="009E7A3C">
        <w:rPr>
          <w:rFonts w:asciiTheme="minorHAnsi" w:hAnsiTheme="minorHAnsi" w:cstheme="minorHAnsi"/>
        </w:rPr>
        <w:tab/>
      </w:r>
      <w:r w:rsidR="004465B3" w:rsidRPr="009E7A3C">
        <w:rPr>
          <w:rFonts w:asciiTheme="minorHAnsi" w:hAnsiTheme="minorHAnsi" w:cstheme="minorHAnsi"/>
        </w:rPr>
        <w:t>Legal framework</w:t>
      </w:r>
    </w:p>
    <w:p w14:paraId="4EED466F" w14:textId="77777777" w:rsidR="004465B3" w:rsidRPr="009E7A3C" w:rsidRDefault="004465B3" w:rsidP="004465B3">
      <w:pPr>
        <w:jc w:val="both"/>
        <w:rPr>
          <w:rFonts w:asciiTheme="minorHAnsi" w:hAnsiTheme="minorHAnsi" w:cstheme="minorHAnsi"/>
          <w:sz w:val="24"/>
          <w:szCs w:val="24"/>
        </w:rPr>
      </w:pPr>
      <w:r w:rsidRPr="009E7A3C">
        <w:rPr>
          <w:rFonts w:asciiTheme="minorHAnsi" w:hAnsiTheme="minorHAnsi" w:cstheme="minorHAnsi"/>
          <w:sz w:val="24"/>
          <w:szCs w:val="24"/>
        </w:rPr>
        <w:t xml:space="preserve">This policy has due regard to all relevant legislation and statutory guidance including, but not limited to, the following: </w:t>
      </w:r>
    </w:p>
    <w:p w14:paraId="4EED4670"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Education and Inspections Act 2006</w:t>
      </w:r>
    </w:p>
    <w:p w14:paraId="4EED4671"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Equality Act 2010</w:t>
      </w:r>
    </w:p>
    <w:p w14:paraId="4EED4672"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Protection from Harassment Act 1997</w:t>
      </w:r>
    </w:p>
    <w:p w14:paraId="4EED4673"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Malicious Communications Act 1988</w:t>
      </w:r>
    </w:p>
    <w:p w14:paraId="4EED4674"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Public Order Act 1986</w:t>
      </w:r>
    </w:p>
    <w:p w14:paraId="4EED4675"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Communications Act 2003</w:t>
      </w:r>
    </w:p>
    <w:p w14:paraId="4EED4676"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Human Rights Act 1998</w:t>
      </w:r>
    </w:p>
    <w:p w14:paraId="4EED4677"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Crime and Disorder Act 1998</w:t>
      </w:r>
    </w:p>
    <w:p w14:paraId="4EED4678"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Education Act 2011</w:t>
      </w:r>
    </w:p>
    <w:p w14:paraId="4EED4679"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 xml:space="preserve">DfE (2017) ‘Preventing and tackling bullying’ </w:t>
      </w:r>
    </w:p>
    <w:p w14:paraId="4EED467A"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 xml:space="preserve">DfE (2021) ‘Sexual violence and sexual harassment between children in schools and colleges’ </w:t>
      </w:r>
    </w:p>
    <w:p w14:paraId="4EED467B"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 xml:space="preserve">DfE (2018) ‘Mental health and wellbeing provision in schools’ </w:t>
      </w:r>
    </w:p>
    <w:p w14:paraId="4EED467C" w14:textId="34A5CD2C"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DfE (202</w:t>
      </w:r>
      <w:r w:rsidR="000736EC">
        <w:rPr>
          <w:rFonts w:asciiTheme="minorHAnsi" w:hAnsiTheme="minorHAnsi" w:cstheme="minorHAnsi"/>
          <w:sz w:val="24"/>
          <w:szCs w:val="24"/>
        </w:rPr>
        <w:t>2</w:t>
      </w:r>
      <w:r w:rsidRPr="009E7A3C">
        <w:rPr>
          <w:rFonts w:asciiTheme="minorHAnsi" w:hAnsiTheme="minorHAnsi" w:cstheme="minorHAnsi"/>
          <w:sz w:val="24"/>
          <w:szCs w:val="24"/>
        </w:rPr>
        <w:t>) ‘Keeping children safe in education 202</w:t>
      </w:r>
      <w:r w:rsidR="000736EC">
        <w:rPr>
          <w:rFonts w:asciiTheme="minorHAnsi" w:hAnsiTheme="minorHAnsi" w:cstheme="minorHAnsi"/>
          <w:sz w:val="24"/>
          <w:szCs w:val="24"/>
        </w:rPr>
        <w:t>2</w:t>
      </w:r>
      <w:r w:rsidRPr="009E7A3C">
        <w:rPr>
          <w:rFonts w:asciiTheme="minorHAnsi" w:hAnsiTheme="minorHAnsi" w:cstheme="minorHAnsi"/>
          <w:sz w:val="24"/>
          <w:szCs w:val="24"/>
        </w:rPr>
        <w:t>’</w:t>
      </w:r>
    </w:p>
    <w:p w14:paraId="4EED467D" w14:textId="77777777" w:rsidR="004465B3" w:rsidRPr="009E7A3C" w:rsidRDefault="004465B3" w:rsidP="004465B3">
      <w:pPr>
        <w:pStyle w:val="ListParagraph"/>
        <w:widowControl/>
        <w:numPr>
          <w:ilvl w:val="0"/>
          <w:numId w:val="3"/>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DfE (2020) ‘Sharing nudes and semi-nudes: advice for education settings working with children and young people’</w:t>
      </w:r>
    </w:p>
    <w:p w14:paraId="4EED467E" w14:textId="77777777" w:rsidR="004465B3" w:rsidRPr="009E7A3C" w:rsidRDefault="004465B3" w:rsidP="004465B3">
      <w:pPr>
        <w:spacing w:before="200"/>
        <w:jc w:val="both"/>
        <w:rPr>
          <w:rFonts w:asciiTheme="minorHAnsi" w:hAnsiTheme="minorHAnsi" w:cstheme="minorHAnsi"/>
          <w:sz w:val="24"/>
          <w:szCs w:val="24"/>
        </w:rPr>
      </w:pPr>
      <w:r w:rsidRPr="009E7A3C">
        <w:rPr>
          <w:rFonts w:asciiTheme="minorHAnsi" w:hAnsiTheme="minorHAnsi" w:cstheme="minorHAnsi"/>
          <w:sz w:val="24"/>
          <w:szCs w:val="24"/>
        </w:rPr>
        <w:t xml:space="preserve">This policy operates in conjunction with the following </w:t>
      </w:r>
      <w:r w:rsidR="003668AA">
        <w:rPr>
          <w:rFonts w:asciiTheme="minorHAnsi" w:hAnsiTheme="minorHAnsi" w:cstheme="minorHAnsi"/>
          <w:sz w:val="24"/>
          <w:szCs w:val="24"/>
        </w:rPr>
        <w:t>Trust/school</w:t>
      </w:r>
      <w:r w:rsidRPr="009E7A3C">
        <w:rPr>
          <w:rFonts w:asciiTheme="minorHAnsi" w:hAnsiTheme="minorHAnsi" w:cstheme="minorHAnsi"/>
          <w:sz w:val="24"/>
          <w:szCs w:val="24"/>
        </w:rPr>
        <w:t xml:space="preserve"> policies:</w:t>
      </w:r>
    </w:p>
    <w:p w14:paraId="4EED467F" w14:textId="77777777" w:rsidR="004465B3" w:rsidRPr="009E7A3C" w:rsidRDefault="004465B3" w:rsidP="004465B3">
      <w:pPr>
        <w:pStyle w:val="ListParagraph"/>
        <w:widowControl/>
        <w:numPr>
          <w:ilvl w:val="0"/>
          <w:numId w:val="4"/>
        </w:numPr>
        <w:autoSpaceDE/>
        <w:autoSpaceDN/>
        <w:spacing w:after="200" w:line="276" w:lineRule="auto"/>
        <w:contextualSpacing/>
        <w:jc w:val="both"/>
        <w:rPr>
          <w:rFonts w:asciiTheme="minorHAnsi" w:hAnsiTheme="minorHAnsi" w:cstheme="minorHAnsi"/>
          <w:sz w:val="24"/>
          <w:szCs w:val="24"/>
        </w:rPr>
      </w:pPr>
      <w:bookmarkStart w:id="2" w:name="_Roles_and_responsibilities"/>
      <w:bookmarkStart w:id="3" w:name="_Monitoring_and_review"/>
      <w:bookmarkEnd w:id="2"/>
      <w:bookmarkEnd w:id="3"/>
      <w:r w:rsidRPr="009E7A3C">
        <w:rPr>
          <w:rFonts w:asciiTheme="minorHAnsi" w:hAnsiTheme="minorHAnsi" w:cstheme="minorHAnsi"/>
          <w:sz w:val="24"/>
          <w:szCs w:val="24"/>
        </w:rPr>
        <w:t xml:space="preserve">Behaviour Policy </w:t>
      </w:r>
    </w:p>
    <w:p w14:paraId="4EED4680" w14:textId="77777777" w:rsidR="004465B3" w:rsidRPr="009E7A3C" w:rsidRDefault="004465B3" w:rsidP="004465B3">
      <w:pPr>
        <w:pStyle w:val="ListParagraph"/>
        <w:widowControl/>
        <w:numPr>
          <w:ilvl w:val="0"/>
          <w:numId w:val="4"/>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 xml:space="preserve">Safeguarding Policy </w:t>
      </w:r>
    </w:p>
    <w:p w14:paraId="4EED4681" w14:textId="77777777" w:rsidR="004465B3" w:rsidRDefault="004465B3" w:rsidP="004465B3">
      <w:pPr>
        <w:pStyle w:val="ListParagraph"/>
        <w:widowControl/>
        <w:numPr>
          <w:ilvl w:val="0"/>
          <w:numId w:val="4"/>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 xml:space="preserve">Primary Relationships and Health Education Policy </w:t>
      </w:r>
    </w:p>
    <w:p w14:paraId="4EED4682" w14:textId="77777777" w:rsidR="00944B85" w:rsidRPr="009E7A3C" w:rsidRDefault="00944B85" w:rsidP="004465B3">
      <w:pPr>
        <w:pStyle w:val="ListParagraph"/>
        <w:widowControl/>
        <w:numPr>
          <w:ilvl w:val="0"/>
          <w:numId w:val="4"/>
        </w:numPr>
        <w:autoSpaceDE/>
        <w:autoSpaceDN/>
        <w:spacing w:after="200" w:line="276" w:lineRule="auto"/>
        <w:contextualSpacing/>
        <w:jc w:val="both"/>
        <w:rPr>
          <w:rFonts w:asciiTheme="minorHAnsi" w:hAnsiTheme="minorHAnsi" w:cstheme="minorHAnsi"/>
          <w:sz w:val="24"/>
          <w:szCs w:val="24"/>
        </w:rPr>
      </w:pPr>
      <w:r>
        <w:rPr>
          <w:rFonts w:asciiTheme="minorHAnsi" w:hAnsiTheme="minorHAnsi" w:cstheme="minorHAnsi"/>
          <w:sz w:val="24"/>
          <w:szCs w:val="24"/>
        </w:rPr>
        <w:t>Online Safety Policy</w:t>
      </w:r>
    </w:p>
    <w:p w14:paraId="4EED4683" w14:textId="77777777" w:rsidR="004465B3" w:rsidRPr="009E7A3C" w:rsidRDefault="004465B3" w:rsidP="004465B3">
      <w:pPr>
        <w:pStyle w:val="ListParagraph"/>
        <w:widowControl/>
        <w:numPr>
          <w:ilvl w:val="0"/>
          <w:numId w:val="4"/>
        </w:numPr>
        <w:autoSpaceDE/>
        <w:autoSpaceDN/>
        <w:spacing w:after="200" w:line="276" w:lineRule="auto"/>
        <w:contextualSpacing/>
        <w:jc w:val="both"/>
        <w:rPr>
          <w:rFonts w:asciiTheme="minorHAnsi" w:hAnsiTheme="minorHAnsi" w:cstheme="minorHAnsi"/>
          <w:sz w:val="24"/>
          <w:szCs w:val="24"/>
        </w:rPr>
      </w:pPr>
      <w:r w:rsidRPr="009E7A3C">
        <w:rPr>
          <w:rFonts w:asciiTheme="minorHAnsi" w:hAnsiTheme="minorHAnsi" w:cstheme="minorHAnsi"/>
          <w:sz w:val="24"/>
          <w:szCs w:val="24"/>
        </w:rPr>
        <w:t>Exclusion Policy</w:t>
      </w:r>
    </w:p>
    <w:p w14:paraId="4EED4684" w14:textId="77777777" w:rsidR="004465B3" w:rsidRPr="00C274DF" w:rsidRDefault="009E7A3C" w:rsidP="004465B3">
      <w:pPr>
        <w:pStyle w:val="Heading1"/>
        <w:widowControl/>
        <w:autoSpaceDE/>
        <w:autoSpaceDN/>
        <w:spacing w:before="200" w:after="200" w:line="276" w:lineRule="auto"/>
        <w:ind w:left="425" w:hanging="425"/>
        <w:jc w:val="both"/>
        <w:rPr>
          <w:rFonts w:asciiTheme="minorHAnsi" w:hAnsiTheme="minorHAnsi" w:cstheme="minorHAnsi"/>
        </w:rPr>
      </w:pPr>
      <w:bookmarkStart w:id="4" w:name="_[Updated]_Definitions"/>
      <w:bookmarkEnd w:id="4"/>
      <w:r w:rsidRPr="00C274DF">
        <w:rPr>
          <w:rFonts w:asciiTheme="minorHAnsi" w:hAnsiTheme="minorHAnsi" w:cstheme="minorHAnsi"/>
        </w:rPr>
        <w:t>4.0</w:t>
      </w:r>
      <w:r w:rsidRPr="00C274DF">
        <w:rPr>
          <w:rFonts w:asciiTheme="minorHAnsi" w:hAnsiTheme="minorHAnsi" w:cstheme="minorHAnsi"/>
        </w:rPr>
        <w:tab/>
      </w:r>
      <w:r w:rsidRPr="00C274DF">
        <w:rPr>
          <w:rFonts w:asciiTheme="minorHAnsi" w:hAnsiTheme="minorHAnsi" w:cstheme="minorHAnsi"/>
        </w:rPr>
        <w:tab/>
      </w:r>
      <w:r w:rsidR="004465B3" w:rsidRPr="00C274DF">
        <w:rPr>
          <w:rFonts w:asciiTheme="minorHAnsi" w:hAnsiTheme="minorHAnsi" w:cstheme="minorHAnsi"/>
        </w:rPr>
        <w:t xml:space="preserve">Definitions </w:t>
      </w:r>
    </w:p>
    <w:p w14:paraId="4EED4685" w14:textId="77777777" w:rsidR="00991A3B"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sz w:val="24"/>
          <w:szCs w:val="24"/>
        </w:rPr>
        <w:t xml:space="preserve">For the purpose of this policy, “bullying” is defined as persistent behaviour by an individual or group with the intention of verbally, physically, or emotionally harming another person or group. </w:t>
      </w:r>
    </w:p>
    <w:p w14:paraId="4EED4686" w14:textId="77777777" w:rsidR="00991A3B" w:rsidRPr="00C274DF" w:rsidRDefault="00991A3B" w:rsidP="004465B3">
      <w:pPr>
        <w:jc w:val="both"/>
        <w:rPr>
          <w:rFonts w:asciiTheme="minorHAnsi" w:hAnsiTheme="minorHAnsi" w:cstheme="minorHAnsi"/>
          <w:sz w:val="24"/>
          <w:szCs w:val="24"/>
        </w:rPr>
      </w:pPr>
    </w:p>
    <w:p w14:paraId="4EED4687"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sz w:val="24"/>
          <w:szCs w:val="24"/>
        </w:rPr>
        <w:t>Bullying is generally characterised by:</w:t>
      </w:r>
    </w:p>
    <w:p w14:paraId="4EED4688" w14:textId="77777777" w:rsidR="004465B3" w:rsidRPr="00C274DF" w:rsidRDefault="004465B3" w:rsidP="004465B3">
      <w:pPr>
        <w:pStyle w:val="ListParagraph"/>
        <w:widowControl/>
        <w:numPr>
          <w:ilvl w:val="0"/>
          <w:numId w:val="5"/>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b/>
          <w:bCs/>
          <w:sz w:val="24"/>
          <w:szCs w:val="24"/>
        </w:rPr>
        <w:t>Repetition:</w:t>
      </w:r>
      <w:r w:rsidRPr="00C274DF">
        <w:rPr>
          <w:rFonts w:asciiTheme="minorHAnsi" w:hAnsiTheme="minorHAnsi" w:cstheme="minorHAnsi"/>
          <w:sz w:val="24"/>
          <w:szCs w:val="24"/>
        </w:rPr>
        <w:t xml:space="preserve"> Incidents are not one-offs; they are frequent and happen over an extended period of time.</w:t>
      </w:r>
    </w:p>
    <w:p w14:paraId="4EED4689" w14:textId="77777777" w:rsidR="004465B3" w:rsidRPr="00C274DF" w:rsidRDefault="004465B3" w:rsidP="004465B3">
      <w:pPr>
        <w:pStyle w:val="ListParagraph"/>
        <w:widowControl/>
        <w:numPr>
          <w:ilvl w:val="0"/>
          <w:numId w:val="5"/>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b/>
          <w:bCs/>
          <w:sz w:val="24"/>
          <w:szCs w:val="24"/>
        </w:rPr>
        <w:t>Intent:</w:t>
      </w:r>
      <w:r w:rsidRPr="00C274DF">
        <w:rPr>
          <w:rFonts w:asciiTheme="minorHAnsi" w:hAnsiTheme="minorHAnsi" w:cstheme="minorHAnsi"/>
          <w:sz w:val="24"/>
          <w:szCs w:val="24"/>
        </w:rPr>
        <w:t xml:space="preserve"> The perpetrator means to cause verbal, physical or emotional harm; it is not accidental.</w:t>
      </w:r>
    </w:p>
    <w:p w14:paraId="4EED468A" w14:textId="77777777" w:rsidR="004465B3" w:rsidRPr="00C274DF" w:rsidRDefault="004465B3" w:rsidP="004465B3">
      <w:pPr>
        <w:pStyle w:val="ListParagraph"/>
        <w:widowControl/>
        <w:numPr>
          <w:ilvl w:val="0"/>
          <w:numId w:val="5"/>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b/>
          <w:bCs/>
          <w:sz w:val="24"/>
          <w:szCs w:val="24"/>
        </w:rPr>
        <w:t>Targeting:</w:t>
      </w:r>
      <w:r w:rsidRPr="00C274DF">
        <w:rPr>
          <w:rFonts w:asciiTheme="minorHAnsi" w:hAnsiTheme="minorHAnsi" w:cstheme="minorHAnsi"/>
          <w:sz w:val="24"/>
          <w:szCs w:val="24"/>
        </w:rPr>
        <w:t xml:space="preserve"> Bullying is generally targeted at a specific individual or group.</w:t>
      </w:r>
    </w:p>
    <w:p w14:paraId="4EED468B" w14:textId="77777777" w:rsidR="004465B3" w:rsidRPr="00C274DF" w:rsidRDefault="004465B3" w:rsidP="004465B3">
      <w:pPr>
        <w:pStyle w:val="ListParagraph"/>
        <w:widowControl/>
        <w:numPr>
          <w:ilvl w:val="0"/>
          <w:numId w:val="5"/>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b/>
          <w:bCs/>
          <w:sz w:val="24"/>
          <w:szCs w:val="24"/>
        </w:rPr>
        <w:t>Power imbalance:</w:t>
      </w:r>
      <w:r w:rsidRPr="00C274DF">
        <w:rPr>
          <w:rFonts w:asciiTheme="minorHAnsi" w:hAnsiTheme="minorHAnsi" w:cstheme="minorHAnsi"/>
          <w:sz w:val="24"/>
          <w:szCs w:val="24"/>
        </w:rPr>
        <w:t xml:space="preserve"> Whether real or perceived, bullying is generally based on unequal power relations.</w:t>
      </w:r>
    </w:p>
    <w:p w14:paraId="4EED468C"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sz w:val="24"/>
          <w:szCs w:val="24"/>
        </w:rPr>
        <w:lastRenderedPageBreak/>
        <w:t xml:space="preserve">Vulnerable pupils are more likely to be the targets of bullying due to the attitudes and behaviours some young people have towards those who are different from themselves. Vulnerable pupils may include, but are not limited to: </w:t>
      </w:r>
    </w:p>
    <w:p w14:paraId="4EED468D" w14:textId="77777777" w:rsidR="004465B3" w:rsidRDefault="004465B3" w:rsidP="004465B3">
      <w:pPr>
        <w:pStyle w:val="ListParagraph"/>
        <w:widowControl/>
        <w:numPr>
          <w:ilvl w:val="0"/>
          <w:numId w:val="6"/>
        </w:numPr>
        <w:autoSpaceDE/>
        <w:autoSpaceDN/>
        <w:spacing w:after="200" w:line="276" w:lineRule="auto"/>
        <w:contextualSpacing/>
        <w:jc w:val="both"/>
      </w:pPr>
      <w:r>
        <w:t>Pupils who are adopted.</w:t>
      </w:r>
    </w:p>
    <w:p w14:paraId="4EED468E" w14:textId="77777777" w:rsidR="004465B3" w:rsidRDefault="004465B3" w:rsidP="004465B3">
      <w:pPr>
        <w:pStyle w:val="ListParagraph"/>
        <w:widowControl/>
        <w:numPr>
          <w:ilvl w:val="0"/>
          <w:numId w:val="6"/>
        </w:numPr>
        <w:autoSpaceDE/>
        <w:autoSpaceDN/>
        <w:spacing w:after="200" w:line="276" w:lineRule="auto"/>
        <w:contextualSpacing/>
        <w:jc w:val="both"/>
      </w:pPr>
      <w:r>
        <w:t>Pupils suffering from a health problem.</w:t>
      </w:r>
    </w:p>
    <w:p w14:paraId="4EED468F" w14:textId="77777777" w:rsidR="004465B3" w:rsidRDefault="004465B3" w:rsidP="004465B3">
      <w:pPr>
        <w:pStyle w:val="ListParagraph"/>
        <w:widowControl/>
        <w:numPr>
          <w:ilvl w:val="0"/>
          <w:numId w:val="7"/>
        </w:numPr>
        <w:autoSpaceDE/>
        <w:autoSpaceDN/>
        <w:spacing w:after="200" w:line="276" w:lineRule="auto"/>
        <w:contextualSpacing/>
        <w:jc w:val="both"/>
      </w:pPr>
      <w:r>
        <w:t>Pupils with caring responsibilities.</w:t>
      </w:r>
    </w:p>
    <w:p w14:paraId="4EED4690" w14:textId="77777777" w:rsidR="004465B3" w:rsidRDefault="004465B3" w:rsidP="004465B3">
      <w:pPr>
        <w:pStyle w:val="ListParagraph"/>
        <w:widowControl/>
        <w:numPr>
          <w:ilvl w:val="0"/>
          <w:numId w:val="7"/>
        </w:numPr>
        <w:autoSpaceDE/>
        <w:autoSpaceDN/>
        <w:spacing w:after="200" w:line="276" w:lineRule="auto"/>
        <w:contextualSpacing/>
        <w:jc w:val="both"/>
      </w:pPr>
      <w:r>
        <w:t>Pupils from socioeconomically disadvantaged backgrounds.</w:t>
      </w:r>
    </w:p>
    <w:p w14:paraId="4EED4691" w14:textId="77777777" w:rsidR="004465B3" w:rsidRDefault="004465B3" w:rsidP="004465B3">
      <w:pPr>
        <w:jc w:val="both"/>
      </w:pPr>
      <w:r>
        <w:t>Pupils with certain characteristics are also more likely to be targets of bullying, including, but not limited to:</w:t>
      </w:r>
    </w:p>
    <w:p w14:paraId="4EED4692" w14:textId="77777777" w:rsidR="004465B3" w:rsidRDefault="004465B3" w:rsidP="004465B3">
      <w:pPr>
        <w:pStyle w:val="ListParagraph"/>
        <w:widowControl/>
        <w:numPr>
          <w:ilvl w:val="0"/>
          <w:numId w:val="7"/>
        </w:numPr>
        <w:autoSpaceDE/>
        <w:autoSpaceDN/>
        <w:spacing w:after="200" w:line="276" w:lineRule="auto"/>
        <w:contextualSpacing/>
        <w:jc w:val="both"/>
      </w:pPr>
      <w:r>
        <w:t>Pupils who are LGBTQ+, or perceived to be LGBTQ+.</w:t>
      </w:r>
    </w:p>
    <w:p w14:paraId="4EED4693" w14:textId="77777777" w:rsidR="004465B3" w:rsidRDefault="004465B3" w:rsidP="004465B3">
      <w:pPr>
        <w:pStyle w:val="ListParagraph"/>
        <w:widowControl/>
        <w:numPr>
          <w:ilvl w:val="0"/>
          <w:numId w:val="6"/>
        </w:numPr>
        <w:autoSpaceDE/>
        <w:autoSpaceDN/>
        <w:spacing w:after="200" w:line="276" w:lineRule="auto"/>
        <w:contextualSpacing/>
        <w:jc w:val="both"/>
      </w:pPr>
      <w:r>
        <w:t>Black, Asian and minority ethnic (BAME) pupils.</w:t>
      </w:r>
      <w:r w:rsidRPr="009848BE">
        <w:t xml:space="preserve"> </w:t>
      </w:r>
    </w:p>
    <w:p w14:paraId="4EED4694" w14:textId="77777777" w:rsidR="004465B3" w:rsidRDefault="004465B3" w:rsidP="004465B3">
      <w:pPr>
        <w:pStyle w:val="ListParagraph"/>
        <w:widowControl/>
        <w:numPr>
          <w:ilvl w:val="0"/>
          <w:numId w:val="6"/>
        </w:numPr>
        <w:autoSpaceDE/>
        <w:autoSpaceDN/>
        <w:spacing w:after="200" w:line="276" w:lineRule="auto"/>
        <w:contextualSpacing/>
        <w:jc w:val="both"/>
      </w:pPr>
      <w:r>
        <w:t>Pupils with SEND.</w:t>
      </w:r>
    </w:p>
    <w:p w14:paraId="4EED4695" w14:textId="77777777" w:rsidR="004465B3" w:rsidRPr="00C274DF" w:rsidRDefault="00944B85" w:rsidP="004465B3">
      <w:pPr>
        <w:pStyle w:val="Heading1"/>
        <w:widowControl/>
        <w:autoSpaceDE/>
        <w:autoSpaceDN/>
        <w:spacing w:before="200" w:after="200" w:line="276" w:lineRule="auto"/>
        <w:ind w:left="426" w:hanging="426"/>
        <w:jc w:val="both"/>
        <w:rPr>
          <w:rFonts w:asciiTheme="minorHAnsi" w:hAnsiTheme="minorHAnsi" w:cstheme="minorHAnsi"/>
        </w:rPr>
      </w:pPr>
      <w:bookmarkStart w:id="5" w:name="_[Updated]_Types_of"/>
      <w:bookmarkEnd w:id="5"/>
      <w:r w:rsidRPr="00C274DF">
        <w:rPr>
          <w:rFonts w:asciiTheme="minorHAnsi" w:hAnsiTheme="minorHAnsi" w:cstheme="minorHAnsi"/>
        </w:rPr>
        <w:t xml:space="preserve">5.0 </w:t>
      </w:r>
      <w:r w:rsidRPr="00C274DF">
        <w:rPr>
          <w:rFonts w:asciiTheme="minorHAnsi" w:hAnsiTheme="minorHAnsi" w:cstheme="minorHAnsi"/>
        </w:rPr>
        <w:tab/>
      </w:r>
      <w:r w:rsidRPr="00C274DF">
        <w:rPr>
          <w:rFonts w:asciiTheme="minorHAnsi" w:hAnsiTheme="minorHAnsi" w:cstheme="minorHAnsi"/>
        </w:rPr>
        <w:tab/>
      </w:r>
      <w:r w:rsidR="004465B3" w:rsidRPr="00C274DF">
        <w:rPr>
          <w:rFonts w:asciiTheme="minorHAnsi" w:hAnsiTheme="minorHAnsi" w:cstheme="minorHAnsi"/>
        </w:rPr>
        <w:t xml:space="preserve">Types of bullying </w:t>
      </w:r>
    </w:p>
    <w:p w14:paraId="4EED4696"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sz w:val="24"/>
          <w:szCs w:val="24"/>
        </w:rPr>
        <w:t>Many kinds of behaviour can be considered bullying, and bullying can be related to almost anything. Teasing another pupil because of their appearance, religion, ethnicity, gender, sexual orientation, home life, culture, or SEND are some of the types of bullying that can occur.</w:t>
      </w:r>
    </w:p>
    <w:p w14:paraId="4EED4697"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sz w:val="24"/>
          <w:szCs w:val="24"/>
        </w:rPr>
        <w:t>Bullying is acted out through the following mediums:</w:t>
      </w:r>
    </w:p>
    <w:p w14:paraId="4EED4698" w14:textId="77777777" w:rsidR="004465B3" w:rsidRPr="00C274DF" w:rsidRDefault="004465B3" w:rsidP="004465B3">
      <w:pPr>
        <w:pStyle w:val="ListParagraph"/>
        <w:widowControl/>
        <w:numPr>
          <w:ilvl w:val="0"/>
          <w:numId w:val="8"/>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Verbal </w:t>
      </w:r>
    </w:p>
    <w:p w14:paraId="4EED4699" w14:textId="77777777" w:rsidR="004465B3" w:rsidRPr="00C274DF" w:rsidRDefault="004465B3" w:rsidP="004465B3">
      <w:pPr>
        <w:pStyle w:val="ListParagraph"/>
        <w:widowControl/>
        <w:numPr>
          <w:ilvl w:val="0"/>
          <w:numId w:val="8"/>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Physical </w:t>
      </w:r>
    </w:p>
    <w:p w14:paraId="4EED469A" w14:textId="77777777" w:rsidR="004465B3" w:rsidRPr="00C274DF" w:rsidRDefault="004465B3" w:rsidP="004465B3">
      <w:pPr>
        <w:pStyle w:val="ListParagraph"/>
        <w:widowControl/>
        <w:numPr>
          <w:ilvl w:val="0"/>
          <w:numId w:val="8"/>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Emotional</w:t>
      </w:r>
    </w:p>
    <w:p w14:paraId="4EED469B" w14:textId="77777777" w:rsidR="004465B3" w:rsidRPr="00C274DF" w:rsidRDefault="004465B3" w:rsidP="004465B3">
      <w:pPr>
        <w:pStyle w:val="ListParagraph"/>
        <w:widowControl/>
        <w:numPr>
          <w:ilvl w:val="0"/>
          <w:numId w:val="8"/>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Online (cyberbullying)</w:t>
      </w:r>
    </w:p>
    <w:p w14:paraId="4EED469C"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b/>
          <w:bCs/>
          <w:sz w:val="24"/>
          <w:szCs w:val="24"/>
        </w:rPr>
        <w:t>Racist bullying:</w:t>
      </w:r>
      <w:r w:rsidRPr="00C274DF">
        <w:rPr>
          <w:rFonts w:asciiTheme="minorHAnsi" w:hAnsiTheme="minorHAnsi" w:cstheme="minorHAnsi"/>
          <w:sz w:val="24"/>
          <w:szCs w:val="24"/>
        </w:rPr>
        <w:t xml:space="preserve"> Bullying another person based on their ethnic background or skin </w:t>
      </w:r>
      <w:proofErr w:type="spellStart"/>
      <w:r w:rsidRPr="00C274DF">
        <w:rPr>
          <w:rFonts w:asciiTheme="minorHAnsi" w:hAnsiTheme="minorHAnsi" w:cstheme="minorHAnsi"/>
          <w:sz w:val="24"/>
          <w:szCs w:val="24"/>
        </w:rPr>
        <w:t>colour</w:t>
      </w:r>
      <w:proofErr w:type="spellEnd"/>
      <w:r w:rsidRPr="00C274DF">
        <w:rPr>
          <w:rFonts w:asciiTheme="minorHAnsi" w:hAnsiTheme="minorHAnsi" w:cstheme="minorHAnsi"/>
          <w:sz w:val="24"/>
          <w:szCs w:val="24"/>
        </w:rPr>
        <w:t>. Racist bullying is a criminal offence under the Crime and Disorder Act 1998 and Public Order Act 1986.</w:t>
      </w:r>
    </w:p>
    <w:p w14:paraId="4EED469D" w14:textId="77777777" w:rsidR="00991A3B" w:rsidRPr="00C274DF" w:rsidRDefault="00991A3B" w:rsidP="004465B3">
      <w:pPr>
        <w:jc w:val="both"/>
        <w:rPr>
          <w:rFonts w:asciiTheme="minorHAnsi" w:hAnsiTheme="minorHAnsi" w:cstheme="minorHAnsi"/>
          <w:sz w:val="24"/>
          <w:szCs w:val="24"/>
        </w:rPr>
      </w:pPr>
    </w:p>
    <w:p w14:paraId="4EED469E"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b/>
          <w:bCs/>
          <w:sz w:val="24"/>
          <w:szCs w:val="24"/>
        </w:rPr>
        <w:t>Homophobic and biphobic bullying:</w:t>
      </w:r>
      <w:r w:rsidRPr="00C274DF">
        <w:rPr>
          <w:rFonts w:asciiTheme="minorHAnsi" w:hAnsiTheme="minorHAnsi" w:cstheme="minorHAnsi"/>
          <w:sz w:val="24"/>
          <w:szCs w:val="24"/>
        </w:rPr>
        <w:t xml:space="preserve"> Bullying another person because of their actual or perceived sexual orientation. </w:t>
      </w:r>
    </w:p>
    <w:p w14:paraId="4EED469F" w14:textId="77777777" w:rsidR="00991A3B" w:rsidRPr="00C274DF" w:rsidRDefault="00991A3B" w:rsidP="004465B3">
      <w:pPr>
        <w:jc w:val="both"/>
        <w:rPr>
          <w:rFonts w:asciiTheme="minorHAnsi" w:hAnsiTheme="minorHAnsi" w:cstheme="minorHAnsi"/>
          <w:sz w:val="24"/>
          <w:szCs w:val="24"/>
        </w:rPr>
      </w:pPr>
    </w:p>
    <w:p w14:paraId="4EED46A0"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b/>
          <w:bCs/>
          <w:sz w:val="24"/>
          <w:szCs w:val="24"/>
        </w:rPr>
        <w:t>Transphobic bullying:</w:t>
      </w:r>
      <w:r w:rsidRPr="00C274DF">
        <w:rPr>
          <w:rFonts w:asciiTheme="minorHAnsi" w:hAnsiTheme="minorHAnsi" w:cstheme="minorHAnsi"/>
          <w:sz w:val="24"/>
          <w:szCs w:val="24"/>
        </w:rPr>
        <w:t xml:space="preserve"> Bullying based on another person’s gender identity or gender presentation, or for not conforming to dominant gender roles. </w:t>
      </w:r>
    </w:p>
    <w:p w14:paraId="4EED46A1" w14:textId="77777777" w:rsidR="00991A3B" w:rsidRPr="00C274DF" w:rsidRDefault="00991A3B" w:rsidP="004465B3">
      <w:pPr>
        <w:jc w:val="both"/>
        <w:rPr>
          <w:rFonts w:asciiTheme="minorHAnsi" w:hAnsiTheme="minorHAnsi" w:cstheme="minorHAnsi"/>
          <w:sz w:val="24"/>
          <w:szCs w:val="24"/>
        </w:rPr>
      </w:pPr>
    </w:p>
    <w:p w14:paraId="4EED46A2"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b/>
          <w:bCs/>
          <w:sz w:val="24"/>
          <w:szCs w:val="24"/>
        </w:rPr>
        <w:t>Sexist bullying:</w:t>
      </w:r>
      <w:r w:rsidRPr="00C274DF">
        <w:rPr>
          <w:rFonts w:asciiTheme="minorHAnsi" w:hAnsiTheme="minorHAnsi" w:cstheme="minorHAnsi"/>
          <w:sz w:val="24"/>
          <w:szCs w:val="24"/>
        </w:rPr>
        <w:t xml:space="preserve"> Bullying based on sexist attitudes expressed in a way to demean, intimidate or harm another person because of their sex or gender. Sexist bullying may sometimes be characterised by inappropriate sexual behaviours. </w:t>
      </w:r>
    </w:p>
    <w:p w14:paraId="4EED46A3" w14:textId="77777777" w:rsidR="00991A3B" w:rsidRPr="00C274DF" w:rsidRDefault="00991A3B" w:rsidP="004465B3">
      <w:pPr>
        <w:jc w:val="both"/>
        <w:rPr>
          <w:rFonts w:asciiTheme="minorHAnsi" w:hAnsiTheme="minorHAnsi" w:cstheme="minorHAnsi"/>
          <w:sz w:val="24"/>
          <w:szCs w:val="24"/>
        </w:rPr>
      </w:pPr>
    </w:p>
    <w:p w14:paraId="4EED46A4"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b/>
          <w:bCs/>
          <w:sz w:val="24"/>
          <w:szCs w:val="24"/>
        </w:rPr>
        <w:t xml:space="preserve">Sexual bullying: </w:t>
      </w:r>
      <w:r w:rsidRPr="00C274DF">
        <w:rPr>
          <w:rFonts w:asciiTheme="minorHAnsi" w:hAnsiTheme="minorHAnsi" w:cstheme="minorHAnsi"/>
          <w:sz w:val="24"/>
          <w:szCs w:val="24"/>
        </w:rPr>
        <w:t xml:space="preserve">Bullying behaviour that has a physical, psychological, verbal or non-verbal sexual dimension or dynamic that subordinates, humiliates or intimidates another person. This is commonly underpinned by sexist attitudes or gender stereotypes. </w:t>
      </w:r>
    </w:p>
    <w:p w14:paraId="4EED46A5" w14:textId="77777777" w:rsidR="00991A3B" w:rsidRPr="00C274DF" w:rsidRDefault="00991A3B" w:rsidP="004465B3">
      <w:pPr>
        <w:jc w:val="both"/>
        <w:rPr>
          <w:rFonts w:asciiTheme="minorHAnsi" w:hAnsiTheme="minorHAnsi" w:cstheme="minorHAnsi"/>
          <w:sz w:val="24"/>
          <w:szCs w:val="24"/>
        </w:rPr>
      </w:pPr>
    </w:p>
    <w:p w14:paraId="4EED46A6"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b/>
          <w:bCs/>
          <w:sz w:val="24"/>
          <w:szCs w:val="24"/>
        </w:rPr>
        <w:t xml:space="preserve">Ableist bullying: </w:t>
      </w:r>
      <w:r w:rsidRPr="00C274DF">
        <w:rPr>
          <w:rFonts w:asciiTheme="minorHAnsi" w:hAnsiTheme="minorHAnsi" w:cstheme="minorHAnsi"/>
          <w:sz w:val="24"/>
          <w:szCs w:val="24"/>
        </w:rP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EED46A7" w14:textId="77777777" w:rsidR="00405274" w:rsidRPr="00C274DF" w:rsidRDefault="00405274" w:rsidP="004465B3">
      <w:pPr>
        <w:jc w:val="both"/>
        <w:rPr>
          <w:rFonts w:asciiTheme="minorHAnsi" w:hAnsiTheme="minorHAnsi" w:cstheme="minorHAnsi"/>
          <w:sz w:val="24"/>
          <w:szCs w:val="24"/>
        </w:rPr>
      </w:pPr>
    </w:p>
    <w:p w14:paraId="4EED46A8"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b/>
          <w:bCs/>
          <w:sz w:val="24"/>
          <w:szCs w:val="24"/>
        </w:rPr>
        <w:t>Prejudicial bullying:</w:t>
      </w:r>
      <w:r w:rsidRPr="00C274DF">
        <w:rPr>
          <w:rFonts w:asciiTheme="minorHAnsi" w:hAnsiTheme="minorHAnsi" w:cstheme="minorHAnsi"/>
          <w:sz w:val="24"/>
          <w:szCs w:val="24"/>
        </w:rPr>
        <w:t xml:space="preserve"> Bullying based on prejudices directed towards specific characteristics or </w:t>
      </w:r>
      <w:r w:rsidRPr="00C274DF">
        <w:rPr>
          <w:rFonts w:asciiTheme="minorHAnsi" w:hAnsiTheme="minorHAnsi" w:cstheme="minorHAnsi"/>
          <w:sz w:val="24"/>
          <w:szCs w:val="24"/>
        </w:rPr>
        <w:lastRenderedPageBreak/>
        <w:t>experiences, e.g. religion</w:t>
      </w:r>
      <w:r w:rsidRPr="00C274DF" w:rsidDel="007574AC">
        <w:rPr>
          <w:rFonts w:asciiTheme="minorHAnsi" w:hAnsiTheme="minorHAnsi" w:cstheme="minorHAnsi"/>
          <w:sz w:val="24"/>
          <w:szCs w:val="24"/>
        </w:rPr>
        <w:t xml:space="preserve"> </w:t>
      </w:r>
      <w:r w:rsidRPr="00C274DF">
        <w:rPr>
          <w:rFonts w:asciiTheme="minorHAnsi" w:hAnsiTheme="minorHAnsi" w:cstheme="minorHAnsi"/>
          <w:sz w:val="24"/>
          <w:szCs w:val="24"/>
        </w:rPr>
        <w:t>or</w:t>
      </w:r>
      <w:r w:rsidRPr="00C274DF" w:rsidDel="007574AC">
        <w:rPr>
          <w:rFonts w:asciiTheme="minorHAnsi" w:hAnsiTheme="minorHAnsi" w:cstheme="minorHAnsi"/>
          <w:sz w:val="24"/>
          <w:szCs w:val="24"/>
        </w:rPr>
        <w:t xml:space="preserve"> </w:t>
      </w:r>
      <w:r w:rsidRPr="00C274DF">
        <w:rPr>
          <w:rFonts w:asciiTheme="minorHAnsi" w:hAnsiTheme="minorHAnsi" w:cstheme="minorHAnsi"/>
          <w:sz w:val="24"/>
          <w:szCs w:val="24"/>
        </w:rPr>
        <w:t xml:space="preserve">mental health issues. </w:t>
      </w:r>
    </w:p>
    <w:p w14:paraId="4EED46A9" w14:textId="77777777" w:rsidR="00405274" w:rsidRPr="00C274DF" w:rsidRDefault="00405274" w:rsidP="004465B3">
      <w:pPr>
        <w:jc w:val="both"/>
        <w:rPr>
          <w:rFonts w:asciiTheme="minorHAnsi" w:hAnsiTheme="minorHAnsi" w:cstheme="minorHAnsi"/>
          <w:sz w:val="24"/>
          <w:szCs w:val="24"/>
        </w:rPr>
      </w:pPr>
    </w:p>
    <w:p w14:paraId="4EED46AA"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b/>
          <w:bCs/>
          <w:sz w:val="24"/>
          <w:szCs w:val="24"/>
        </w:rPr>
        <w:t>Relational bullying:</w:t>
      </w:r>
      <w:r w:rsidRPr="00C274DF">
        <w:rPr>
          <w:rFonts w:asciiTheme="minorHAnsi" w:hAnsiTheme="minorHAnsi" w:cstheme="minorHAnsi"/>
          <w:sz w:val="24"/>
          <w:szCs w:val="24"/>
        </w:rPr>
        <w:t xml:space="preserve"> Bullying that primarily constitutes of excluding, isolating and ostracising someone – usually through verbal and emotional bullying. </w:t>
      </w:r>
    </w:p>
    <w:p w14:paraId="4EED46AB" w14:textId="77777777" w:rsidR="00405274" w:rsidRPr="00C274DF" w:rsidRDefault="00405274" w:rsidP="004465B3">
      <w:pPr>
        <w:jc w:val="both"/>
        <w:rPr>
          <w:rFonts w:asciiTheme="minorHAnsi" w:hAnsiTheme="minorHAnsi" w:cstheme="minorHAnsi"/>
          <w:sz w:val="24"/>
          <w:szCs w:val="24"/>
        </w:rPr>
      </w:pPr>
    </w:p>
    <w:p w14:paraId="4EED46AC"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b/>
          <w:bCs/>
          <w:sz w:val="24"/>
          <w:szCs w:val="24"/>
        </w:rPr>
        <w:t>Socioeconomic bullying:</w:t>
      </w:r>
      <w:r w:rsidRPr="00C274DF">
        <w:rPr>
          <w:rFonts w:asciiTheme="minorHAnsi" w:hAnsiTheme="minorHAnsi" w:cstheme="minorHAnsi"/>
          <w:sz w:val="24"/>
          <w:szCs w:val="24"/>
        </w:rP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EED46AD" w14:textId="77777777" w:rsidR="00C274DF" w:rsidRDefault="00C274DF" w:rsidP="004465B3">
      <w:pPr>
        <w:pStyle w:val="Heading1"/>
        <w:widowControl/>
        <w:autoSpaceDE/>
        <w:autoSpaceDN/>
        <w:spacing w:before="200" w:after="200" w:line="276" w:lineRule="auto"/>
        <w:ind w:left="425" w:hanging="425"/>
        <w:jc w:val="both"/>
        <w:rPr>
          <w:rFonts w:asciiTheme="minorHAnsi" w:hAnsiTheme="minorHAnsi" w:cstheme="minorHAnsi"/>
        </w:rPr>
      </w:pPr>
      <w:bookmarkStart w:id="6" w:name="_Roles_and_responsibilities_1"/>
      <w:bookmarkEnd w:id="6"/>
    </w:p>
    <w:p w14:paraId="4EED46AE" w14:textId="77777777" w:rsidR="004465B3" w:rsidRPr="00C274DF" w:rsidRDefault="00944B85" w:rsidP="004465B3">
      <w:pPr>
        <w:pStyle w:val="Heading1"/>
        <w:widowControl/>
        <w:autoSpaceDE/>
        <w:autoSpaceDN/>
        <w:spacing w:before="200" w:after="200" w:line="276" w:lineRule="auto"/>
        <w:ind w:left="425" w:hanging="425"/>
        <w:jc w:val="both"/>
        <w:rPr>
          <w:rFonts w:asciiTheme="minorHAnsi" w:hAnsiTheme="minorHAnsi" w:cstheme="minorHAnsi"/>
        </w:rPr>
      </w:pPr>
      <w:r w:rsidRPr="00C274DF">
        <w:rPr>
          <w:rFonts w:asciiTheme="minorHAnsi" w:hAnsiTheme="minorHAnsi" w:cstheme="minorHAnsi"/>
        </w:rPr>
        <w:t>6.0</w:t>
      </w:r>
      <w:r w:rsidRPr="00C274DF">
        <w:rPr>
          <w:rFonts w:asciiTheme="minorHAnsi" w:hAnsiTheme="minorHAnsi" w:cstheme="minorHAnsi"/>
        </w:rPr>
        <w:tab/>
      </w:r>
      <w:r w:rsidRPr="00C274DF">
        <w:rPr>
          <w:rFonts w:asciiTheme="minorHAnsi" w:hAnsiTheme="minorHAnsi" w:cstheme="minorHAnsi"/>
        </w:rPr>
        <w:tab/>
      </w:r>
      <w:r w:rsidR="004465B3" w:rsidRPr="00C274DF">
        <w:rPr>
          <w:rFonts w:asciiTheme="minorHAnsi" w:hAnsiTheme="minorHAnsi" w:cstheme="minorHAnsi"/>
        </w:rPr>
        <w:t xml:space="preserve">Roles and responsibilities </w:t>
      </w:r>
    </w:p>
    <w:p w14:paraId="4EED46AF"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sz w:val="24"/>
          <w:szCs w:val="24"/>
        </w:rPr>
        <w:t xml:space="preserve">The </w:t>
      </w:r>
      <w:r w:rsidR="003668AA">
        <w:rPr>
          <w:rFonts w:asciiTheme="minorHAnsi" w:hAnsiTheme="minorHAnsi" w:cstheme="minorHAnsi"/>
          <w:sz w:val="24"/>
          <w:szCs w:val="24"/>
        </w:rPr>
        <w:t>Trust Board</w:t>
      </w:r>
      <w:r w:rsidRPr="00C274DF">
        <w:rPr>
          <w:rFonts w:asciiTheme="minorHAnsi" w:hAnsiTheme="minorHAnsi" w:cstheme="minorHAnsi"/>
          <w:sz w:val="24"/>
          <w:szCs w:val="24"/>
        </w:rPr>
        <w:t xml:space="preserve"> is responsible for: </w:t>
      </w:r>
    </w:p>
    <w:p w14:paraId="4EED46B0" w14:textId="77777777" w:rsidR="004465B3" w:rsidRPr="00C274DF" w:rsidRDefault="004465B3" w:rsidP="004465B3">
      <w:pPr>
        <w:pStyle w:val="ListParagraph"/>
        <w:widowControl/>
        <w:numPr>
          <w:ilvl w:val="0"/>
          <w:numId w:val="9"/>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Evaluating and reviewing this policy to ensure that it does not discriminate against any pupils on the basis of their protected characteristics or backgrounds. </w:t>
      </w:r>
    </w:p>
    <w:p w14:paraId="4EED46B1" w14:textId="77777777" w:rsidR="004465B3" w:rsidRPr="00C274DF" w:rsidRDefault="004465B3" w:rsidP="004465B3">
      <w:pPr>
        <w:pStyle w:val="ListParagraph"/>
        <w:widowControl/>
        <w:numPr>
          <w:ilvl w:val="0"/>
          <w:numId w:val="9"/>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The overall implementation and monitoring of this policy. </w:t>
      </w:r>
    </w:p>
    <w:p w14:paraId="4EED46B2" w14:textId="77777777" w:rsidR="004465B3" w:rsidRPr="00C274DF" w:rsidRDefault="004465B3" w:rsidP="004465B3">
      <w:pPr>
        <w:pStyle w:val="ListParagraph"/>
        <w:widowControl/>
        <w:numPr>
          <w:ilvl w:val="0"/>
          <w:numId w:val="9"/>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Ensuring that the school adopts a tolerant and open-minded policy towards difference. </w:t>
      </w:r>
    </w:p>
    <w:p w14:paraId="4EED46B3" w14:textId="77777777" w:rsidR="004465B3" w:rsidRPr="00C274DF" w:rsidRDefault="004465B3" w:rsidP="004465B3">
      <w:pPr>
        <w:pStyle w:val="ListParagraph"/>
        <w:widowControl/>
        <w:numPr>
          <w:ilvl w:val="0"/>
          <w:numId w:val="9"/>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Ensuring the school is inclusive. </w:t>
      </w:r>
    </w:p>
    <w:p w14:paraId="4EED46B4" w14:textId="77777777" w:rsidR="004465B3" w:rsidRPr="00C274DF" w:rsidRDefault="004465B3" w:rsidP="004465B3">
      <w:pPr>
        <w:pStyle w:val="ListParagraph"/>
        <w:widowControl/>
        <w:numPr>
          <w:ilvl w:val="0"/>
          <w:numId w:val="22"/>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Analysing any bullying data to establish patterns and reviewing this policy in light of these.  </w:t>
      </w:r>
    </w:p>
    <w:p w14:paraId="4EED46B5" w14:textId="77777777" w:rsidR="004465B3" w:rsidRPr="00C274DF" w:rsidRDefault="004465B3" w:rsidP="004465B3">
      <w:pPr>
        <w:pStyle w:val="ListParagraph"/>
        <w:widowControl/>
        <w:numPr>
          <w:ilvl w:val="0"/>
          <w:numId w:val="22"/>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Appointing a safeguarding link </w:t>
      </w:r>
      <w:r w:rsidR="00FB7F9B">
        <w:rPr>
          <w:rFonts w:asciiTheme="minorHAnsi" w:hAnsiTheme="minorHAnsi" w:cstheme="minorHAnsi"/>
          <w:sz w:val="24"/>
          <w:szCs w:val="24"/>
        </w:rPr>
        <w:t>director</w:t>
      </w:r>
      <w:r w:rsidRPr="00C274DF">
        <w:rPr>
          <w:rFonts w:asciiTheme="minorHAnsi" w:hAnsiTheme="minorHAnsi" w:cstheme="minorHAnsi"/>
          <w:sz w:val="24"/>
          <w:szCs w:val="24"/>
        </w:rPr>
        <w:t xml:space="preserve"> who will work with the DSL to ensure the policies and practices relating to safeguarding, including the prevention of cyberbullying, are being implemented effectively.</w:t>
      </w:r>
    </w:p>
    <w:p w14:paraId="4EED46B6"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sz w:val="24"/>
          <w:szCs w:val="24"/>
        </w:rPr>
        <w:t xml:space="preserve">The headteacher is responsible for: </w:t>
      </w:r>
    </w:p>
    <w:p w14:paraId="4EED46B7" w14:textId="77777777" w:rsidR="004465B3" w:rsidRPr="00C274DF" w:rsidRDefault="004465B3" w:rsidP="004465B3">
      <w:pPr>
        <w:pStyle w:val="ListParagraph"/>
        <w:widowControl/>
        <w:numPr>
          <w:ilvl w:val="0"/>
          <w:numId w:val="10"/>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Reviewing and amending this policy, accounting for new legislation and government guidance, and using staff experience of dealing with bullying incidents in previous years to improve procedures. </w:t>
      </w:r>
    </w:p>
    <w:p w14:paraId="4EED46B8" w14:textId="77777777" w:rsidR="004465B3" w:rsidRPr="00C274DF" w:rsidRDefault="004465B3" w:rsidP="004465B3">
      <w:pPr>
        <w:pStyle w:val="ListParagraph"/>
        <w:widowControl/>
        <w:numPr>
          <w:ilvl w:val="0"/>
          <w:numId w:val="10"/>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Keeping a</w:t>
      </w:r>
      <w:r w:rsidR="00944B85" w:rsidRPr="00C274DF">
        <w:rPr>
          <w:rFonts w:asciiTheme="minorHAnsi" w:hAnsiTheme="minorHAnsi" w:cstheme="minorHAnsi"/>
          <w:sz w:val="24"/>
          <w:szCs w:val="24"/>
        </w:rPr>
        <w:t xml:space="preserve"> record</w:t>
      </w:r>
      <w:r w:rsidRPr="00C274DF">
        <w:rPr>
          <w:rFonts w:asciiTheme="minorHAnsi" w:hAnsiTheme="minorHAnsi" w:cstheme="minorHAnsi"/>
          <w:sz w:val="24"/>
          <w:szCs w:val="24"/>
        </w:rPr>
        <w:t xml:space="preserve"> of all reported incidents, including which type of bullying has occurred, to allow for proper analysis of the data collected.</w:t>
      </w:r>
    </w:p>
    <w:p w14:paraId="4EED46B9" w14:textId="77777777" w:rsidR="004465B3" w:rsidRPr="00C274DF" w:rsidRDefault="004465B3" w:rsidP="004465B3">
      <w:pPr>
        <w:pStyle w:val="ListParagraph"/>
        <w:widowControl/>
        <w:numPr>
          <w:ilvl w:val="0"/>
          <w:numId w:val="10"/>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Arranging appropriate training for staff members</w:t>
      </w:r>
      <w:r w:rsidR="00944B85" w:rsidRPr="00C274DF">
        <w:rPr>
          <w:rFonts w:asciiTheme="minorHAnsi" w:hAnsiTheme="minorHAnsi" w:cstheme="minorHAnsi"/>
          <w:sz w:val="24"/>
          <w:szCs w:val="24"/>
        </w:rPr>
        <w:t>, as necessary</w:t>
      </w:r>
      <w:r w:rsidRPr="00C274DF">
        <w:rPr>
          <w:rFonts w:asciiTheme="minorHAnsi" w:hAnsiTheme="minorHAnsi" w:cstheme="minorHAnsi"/>
          <w:sz w:val="24"/>
          <w:szCs w:val="24"/>
        </w:rPr>
        <w:t xml:space="preserve">. </w:t>
      </w:r>
    </w:p>
    <w:p w14:paraId="4EED46BA" w14:textId="77777777" w:rsidR="00944B85" w:rsidRPr="00C274DF" w:rsidRDefault="00944B85" w:rsidP="00944B85">
      <w:pPr>
        <w:jc w:val="both"/>
        <w:rPr>
          <w:rFonts w:asciiTheme="minorHAnsi" w:hAnsiTheme="minorHAnsi" w:cstheme="minorHAnsi"/>
          <w:sz w:val="24"/>
          <w:szCs w:val="24"/>
        </w:rPr>
      </w:pPr>
      <w:r w:rsidRPr="00C274DF">
        <w:rPr>
          <w:rFonts w:asciiTheme="minorHAnsi" w:hAnsiTheme="minorHAnsi" w:cstheme="minorHAnsi"/>
          <w:sz w:val="24"/>
          <w:szCs w:val="24"/>
        </w:rPr>
        <w:t>All staff</w:t>
      </w:r>
      <w:r w:rsidR="004465B3" w:rsidRPr="00C274DF">
        <w:rPr>
          <w:rFonts w:asciiTheme="minorHAnsi" w:hAnsiTheme="minorHAnsi" w:cstheme="minorHAnsi"/>
          <w:sz w:val="24"/>
          <w:szCs w:val="24"/>
        </w:rPr>
        <w:t xml:space="preserve"> are responsible for: </w:t>
      </w:r>
    </w:p>
    <w:p w14:paraId="4EED46BB" w14:textId="77777777" w:rsidR="00944B85" w:rsidRPr="00C274DF" w:rsidRDefault="00944B85" w:rsidP="00944B85">
      <w:pPr>
        <w:pStyle w:val="ListParagraph"/>
        <w:numPr>
          <w:ilvl w:val="0"/>
          <w:numId w:val="29"/>
        </w:numPr>
        <w:jc w:val="both"/>
        <w:rPr>
          <w:rFonts w:asciiTheme="minorHAnsi" w:hAnsiTheme="minorHAnsi" w:cstheme="minorHAnsi"/>
          <w:sz w:val="24"/>
          <w:szCs w:val="24"/>
        </w:rPr>
      </w:pPr>
      <w:r w:rsidRPr="00C274DF">
        <w:rPr>
          <w:rFonts w:asciiTheme="minorHAnsi" w:hAnsiTheme="minorHAnsi" w:cstheme="minorHAnsi"/>
          <w:sz w:val="24"/>
          <w:szCs w:val="24"/>
        </w:rPr>
        <w:t>Monitoring pupils in their care by being observant and asking pupils what</w:t>
      </w:r>
      <w:r w:rsidRPr="00C274DF">
        <w:rPr>
          <w:rFonts w:asciiTheme="minorHAnsi" w:hAnsiTheme="minorHAnsi" w:cstheme="minorHAnsi"/>
          <w:spacing w:val="-37"/>
          <w:sz w:val="24"/>
          <w:szCs w:val="24"/>
        </w:rPr>
        <w:t xml:space="preserve"> </w:t>
      </w:r>
      <w:r w:rsidRPr="00C274DF">
        <w:rPr>
          <w:rFonts w:asciiTheme="minorHAnsi" w:hAnsiTheme="minorHAnsi" w:cstheme="minorHAnsi"/>
          <w:sz w:val="24"/>
          <w:szCs w:val="24"/>
        </w:rPr>
        <w:t>is happening to</w:t>
      </w:r>
      <w:r w:rsidRPr="00C274DF">
        <w:rPr>
          <w:rFonts w:asciiTheme="minorHAnsi" w:hAnsiTheme="minorHAnsi" w:cstheme="minorHAnsi"/>
          <w:spacing w:val="-2"/>
          <w:sz w:val="24"/>
          <w:szCs w:val="24"/>
        </w:rPr>
        <w:t xml:space="preserve"> </w:t>
      </w:r>
      <w:r w:rsidRPr="00C274DF">
        <w:rPr>
          <w:rFonts w:asciiTheme="minorHAnsi" w:hAnsiTheme="minorHAnsi" w:cstheme="minorHAnsi"/>
          <w:sz w:val="24"/>
          <w:szCs w:val="24"/>
        </w:rPr>
        <w:t>them</w:t>
      </w:r>
      <w:r w:rsidR="00C3712C" w:rsidRPr="00C274DF">
        <w:rPr>
          <w:rFonts w:asciiTheme="minorHAnsi" w:hAnsiTheme="minorHAnsi" w:cstheme="minorHAnsi"/>
          <w:sz w:val="24"/>
          <w:szCs w:val="24"/>
        </w:rPr>
        <w:t>.</w:t>
      </w:r>
    </w:p>
    <w:p w14:paraId="4EED46BC" w14:textId="77777777" w:rsidR="00944B85" w:rsidRPr="00C274DF" w:rsidRDefault="00944B85" w:rsidP="00944B85">
      <w:pPr>
        <w:pStyle w:val="ListParagraph"/>
        <w:numPr>
          <w:ilvl w:val="0"/>
          <w:numId w:val="29"/>
        </w:numPr>
        <w:tabs>
          <w:tab w:val="left" w:pos="820"/>
          <w:tab w:val="left" w:pos="821"/>
        </w:tabs>
        <w:spacing w:before="1"/>
        <w:ind w:right="550"/>
        <w:rPr>
          <w:rFonts w:asciiTheme="minorHAnsi" w:hAnsiTheme="minorHAnsi" w:cstheme="minorHAnsi"/>
          <w:sz w:val="24"/>
          <w:szCs w:val="24"/>
        </w:rPr>
      </w:pPr>
      <w:r w:rsidRPr="00C274DF">
        <w:rPr>
          <w:rFonts w:asciiTheme="minorHAnsi" w:hAnsiTheme="minorHAnsi" w:cstheme="minorHAnsi"/>
          <w:sz w:val="24"/>
          <w:szCs w:val="24"/>
        </w:rPr>
        <w:t xml:space="preserve">Liaising with staff, especially Head and the Designated </w:t>
      </w:r>
      <w:r w:rsidR="00C3712C" w:rsidRPr="00C274DF">
        <w:rPr>
          <w:rFonts w:asciiTheme="minorHAnsi" w:hAnsiTheme="minorHAnsi" w:cstheme="minorHAnsi"/>
          <w:sz w:val="24"/>
          <w:szCs w:val="24"/>
        </w:rPr>
        <w:t>Safeguarding Lead.</w:t>
      </w:r>
    </w:p>
    <w:p w14:paraId="4EED46BD" w14:textId="77777777" w:rsidR="00944B85" w:rsidRPr="00C274DF" w:rsidRDefault="00944B85" w:rsidP="00944B85">
      <w:pPr>
        <w:pStyle w:val="ListParagraph"/>
        <w:numPr>
          <w:ilvl w:val="0"/>
          <w:numId w:val="29"/>
        </w:numPr>
        <w:tabs>
          <w:tab w:val="left" w:pos="820"/>
          <w:tab w:val="left" w:pos="821"/>
        </w:tabs>
        <w:rPr>
          <w:rFonts w:asciiTheme="minorHAnsi" w:hAnsiTheme="minorHAnsi" w:cstheme="minorHAnsi"/>
          <w:sz w:val="24"/>
          <w:szCs w:val="24"/>
        </w:rPr>
      </w:pPr>
      <w:r w:rsidRPr="00C274DF">
        <w:rPr>
          <w:rFonts w:asciiTheme="minorHAnsi" w:hAnsiTheme="minorHAnsi" w:cstheme="minorHAnsi"/>
          <w:sz w:val="24"/>
          <w:szCs w:val="24"/>
        </w:rPr>
        <w:t>Knowing the policy and dealing with incidents in accordance with</w:t>
      </w:r>
      <w:r w:rsidRPr="00C274DF">
        <w:rPr>
          <w:rFonts w:asciiTheme="minorHAnsi" w:hAnsiTheme="minorHAnsi" w:cstheme="minorHAnsi"/>
          <w:spacing w:val="-17"/>
          <w:sz w:val="24"/>
          <w:szCs w:val="24"/>
        </w:rPr>
        <w:t xml:space="preserve"> </w:t>
      </w:r>
      <w:r w:rsidRPr="00C274DF">
        <w:rPr>
          <w:rFonts w:asciiTheme="minorHAnsi" w:hAnsiTheme="minorHAnsi" w:cstheme="minorHAnsi"/>
          <w:sz w:val="24"/>
          <w:szCs w:val="24"/>
        </w:rPr>
        <w:t>procedure</w:t>
      </w:r>
      <w:r w:rsidR="00C3712C" w:rsidRPr="00C274DF">
        <w:rPr>
          <w:rFonts w:asciiTheme="minorHAnsi" w:hAnsiTheme="minorHAnsi" w:cstheme="minorHAnsi"/>
          <w:sz w:val="24"/>
          <w:szCs w:val="24"/>
        </w:rPr>
        <w:t>.</w:t>
      </w:r>
    </w:p>
    <w:p w14:paraId="4EED46BE" w14:textId="77777777" w:rsidR="00944B85" w:rsidRPr="00C274DF" w:rsidRDefault="00944B85" w:rsidP="00944B85">
      <w:pPr>
        <w:pStyle w:val="ListParagraph"/>
        <w:numPr>
          <w:ilvl w:val="0"/>
          <w:numId w:val="29"/>
        </w:numPr>
        <w:tabs>
          <w:tab w:val="left" w:pos="820"/>
          <w:tab w:val="left" w:pos="821"/>
        </w:tabs>
        <w:rPr>
          <w:rFonts w:asciiTheme="minorHAnsi" w:hAnsiTheme="minorHAnsi" w:cstheme="minorHAnsi"/>
          <w:sz w:val="24"/>
          <w:szCs w:val="24"/>
        </w:rPr>
      </w:pPr>
      <w:r w:rsidRPr="00C274DF">
        <w:rPr>
          <w:rFonts w:asciiTheme="minorHAnsi" w:hAnsiTheme="minorHAnsi" w:cstheme="minorHAnsi"/>
          <w:sz w:val="24"/>
          <w:szCs w:val="24"/>
        </w:rPr>
        <w:t>Taking part in anti-bullying measures and contributing to strategy and</w:t>
      </w:r>
      <w:r w:rsidRPr="00C274DF">
        <w:rPr>
          <w:rFonts w:asciiTheme="minorHAnsi" w:hAnsiTheme="minorHAnsi" w:cstheme="minorHAnsi"/>
          <w:spacing w:val="-18"/>
          <w:sz w:val="24"/>
          <w:szCs w:val="24"/>
        </w:rPr>
        <w:t xml:space="preserve"> </w:t>
      </w:r>
      <w:r w:rsidRPr="00C274DF">
        <w:rPr>
          <w:rFonts w:asciiTheme="minorHAnsi" w:hAnsiTheme="minorHAnsi" w:cstheme="minorHAnsi"/>
          <w:sz w:val="24"/>
          <w:szCs w:val="24"/>
        </w:rPr>
        <w:t>solutions</w:t>
      </w:r>
      <w:r w:rsidR="00C3712C" w:rsidRPr="00C274DF">
        <w:rPr>
          <w:rFonts w:asciiTheme="minorHAnsi" w:hAnsiTheme="minorHAnsi" w:cstheme="minorHAnsi"/>
          <w:sz w:val="24"/>
          <w:szCs w:val="24"/>
        </w:rPr>
        <w:t>.</w:t>
      </w:r>
    </w:p>
    <w:p w14:paraId="4EED46BF" w14:textId="77777777" w:rsidR="00944B85" w:rsidRPr="00C274DF" w:rsidRDefault="00944B85" w:rsidP="00944B85">
      <w:pPr>
        <w:pStyle w:val="ListParagraph"/>
        <w:numPr>
          <w:ilvl w:val="0"/>
          <w:numId w:val="29"/>
        </w:numPr>
        <w:tabs>
          <w:tab w:val="left" w:pos="820"/>
          <w:tab w:val="left" w:pos="821"/>
        </w:tabs>
        <w:spacing w:before="1"/>
        <w:rPr>
          <w:rFonts w:asciiTheme="minorHAnsi" w:hAnsiTheme="minorHAnsi" w:cstheme="minorHAnsi"/>
          <w:sz w:val="24"/>
          <w:szCs w:val="24"/>
        </w:rPr>
      </w:pPr>
      <w:r w:rsidRPr="00C274DF">
        <w:rPr>
          <w:rFonts w:asciiTheme="minorHAnsi" w:hAnsiTheme="minorHAnsi" w:cstheme="minorHAnsi"/>
          <w:sz w:val="24"/>
          <w:szCs w:val="24"/>
        </w:rPr>
        <w:t>Reporting all</w:t>
      </w:r>
      <w:r w:rsidRPr="00C274DF">
        <w:rPr>
          <w:rFonts w:asciiTheme="minorHAnsi" w:hAnsiTheme="minorHAnsi" w:cstheme="minorHAnsi"/>
          <w:spacing w:val="-3"/>
          <w:sz w:val="24"/>
          <w:szCs w:val="24"/>
        </w:rPr>
        <w:t xml:space="preserve"> </w:t>
      </w:r>
      <w:r w:rsidRPr="00C274DF">
        <w:rPr>
          <w:rFonts w:asciiTheme="minorHAnsi" w:hAnsiTheme="minorHAnsi" w:cstheme="minorHAnsi"/>
          <w:sz w:val="24"/>
          <w:szCs w:val="24"/>
        </w:rPr>
        <w:t>incidents</w:t>
      </w:r>
      <w:r w:rsidR="00C3712C" w:rsidRPr="00C274DF">
        <w:rPr>
          <w:rFonts w:asciiTheme="minorHAnsi" w:hAnsiTheme="minorHAnsi" w:cstheme="minorHAnsi"/>
          <w:sz w:val="24"/>
          <w:szCs w:val="24"/>
        </w:rPr>
        <w:t>.</w:t>
      </w:r>
    </w:p>
    <w:p w14:paraId="4EED46C0" w14:textId="77777777" w:rsidR="00944B85" w:rsidRPr="00C274DF" w:rsidRDefault="00944B85" w:rsidP="00944B85">
      <w:pPr>
        <w:pStyle w:val="ListParagraph"/>
        <w:numPr>
          <w:ilvl w:val="0"/>
          <w:numId w:val="29"/>
        </w:numPr>
        <w:tabs>
          <w:tab w:val="left" w:pos="820"/>
          <w:tab w:val="left" w:pos="821"/>
        </w:tabs>
        <w:spacing w:line="242" w:lineRule="auto"/>
        <w:ind w:right="152"/>
        <w:rPr>
          <w:rFonts w:asciiTheme="minorHAnsi" w:hAnsiTheme="minorHAnsi" w:cstheme="minorHAnsi"/>
          <w:sz w:val="24"/>
          <w:szCs w:val="24"/>
        </w:rPr>
      </w:pPr>
      <w:r w:rsidRPr="00C274DF">
        <w:rPr>
          <w:rFonts w:asciiTheme="minorHAnsi" w:hAnsiTheme="minorHAnsi" w:cstheme="minorHAnsi"/>
          <w:sz w:val="24"/>
          <w:szCs w:val="24"/>
        </w:rPr>
        <w:t xml:space="preserve">Involving pupils in creating positive strategies through </w:t>
      </w:r>
      <w:r w:rsidR="00C3712C" w:rsidRPr="00C274DF">
        <w:rPr>
          <w:rFonts w:asciiTheme="minorHAnsi" w:hAnsiTheme="minorHAnsi" w:cstheme="minorHAnsi"/>
          <w:sz w:val="24"/>
          <w:szCs w:val="24"/>
        </w:rPr>
        <w:t>RSHE</w:t>
      </w:r>
      <w:r w:rsidRPr="00C274DF">
        <w:rPr>
          <w:rFonts w:asciiTheme="minorHAnsi" w:hAnsiTheme="minorHAnsi" w:cstheme="minorHAnsi"/>
          <w:sz w:val="24"/>
          <w:szCs w:val="24"/>
        </w:rPr>
        <w:t>, school council and class</w:t>
      </w:r>
      <w:r w:rsidRPr="00C274DF">
        <w:rPr>
          <w:rFonts w:asciiTheme="minorHAnsi" w:hAnsiTheme="minorHAnsi" w:cstheme="minorHAnsi"/>
          <w:spacing w:val="-1"/>
          <w:sz w:val="24"/>
          <w:szCs w:val="24"/>
        </w:rPr>
        <w:t xml:space="preserve"> </w:t>
      </w:r>
      <w:r w:rsidRPr="00C274DF">
        <w:rPr>
          <w:rFonts w:asciiTheme="minorHAnsi" w:hAnsiTheme="minorHAnsi" w:cstheme="minorHAnsi"/>
          <w:sz w:val="24"/>
          <w:szCs w:val="24"/>
        </w:rPr>
        <w:t>routines</w:t>
      </w:r>
      <w:r w:rsidR="00C3712C" w:rsidRPr="00C274DF">
        <w:rPr>
          <w:rFonts w:asciiTheme="minorHAnsi" w:hAnsiTheme="minorHAnsi" w:cstheme="minorHAnsi"/>
          <w:sz w:val="24"/>
          <w:szCs w:val="24"/>
        </w:rPr>
        <w:t>.</w:t>
      </w:r>
    </w:p>
    <w:p w14:paraId="4EED46C1" w14:textId="77777777" w:rsidR="00944B85" w:rsidRPr="00C274DF" w:rsidRDefault="00944B85" w:rsidP="00C3712C">
      <w:pPr>
        <w:pStyle w:val="ListParagraph"/>
        <w:tabs>
          <w:tab w:val="left" w:pos="820"/>
          <w:tab w:val="left" w:pos="821"/>
        </w:tabs>
        <w:spacing w:line="242" w:lineRule="auto"/>
        <w:ind w:left="720" w:right="152" w:firstLine="0"/>
        <w:rPr>
          <w:rFonts w:asciiTheme="minorHAnsi" w:hAnsiTheme="minorHAnsi" w:cstheme="minorHAnsi"/>
          <w:sz w:val="24"/>
          <w:szCs w:val="24"/>
        </w:rPr>
      </w:pPr>
    </w:p>
    <w:p w14:paraId="4EED46C2" w14:textId="77777777" w:rsidR="00FB7F9B" w:rsidRDefault="00FB7F9B" w:rsidP="004465B3">
      <w:pPr>
        <w:jc w:val="both"/>
        <w:rPr>
          <w:rFonts w:asciiTheme="minorHAnsi" w:hAnsiTheme="minorHAnsi" w:cstheme="minorHAnsi"/>
          <w:sz w:val="24"/>
          <w:szCs w:val="24"/>
        </w:rPr>
      </w:pPr>
    </w:p>
    <w:p w14:paraId="4EED46C3" w14:textId="77777777" w:rsidR="00FB7F9B" w:rsidRDefault="00FB7F9B" w:rsidP="004465B3">
      <w:pPr>
        <w:jc w:val="both"/>
        <w:rPr>
          <w:rFonts w:asciiTheme="minorHAnsi" w:hAnsiTheme="minorHAnsi" w:cstheme="minorHAnsi"/>
          <w:sz w:val="24"/>
          <w:szCs w:val="24"/>
        </w:rPr>
      </w:pPr>
    </w:p>
    <w:p w14:paraId="4EED46C4"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sz w:val="24"/>
          <w:szCs w:val="24"/>
        </w:rPr>
        <w:lastRenderedPageBreak/>
        <w:t xml:space="preserve">Parents are responsible for: </w:t>
      </w:r>
    </w:p>
    <w:p w14:paraId="4EED46C5" w14:textId="77777777" w:rsidR="004465B3" w:rsidRPr="00C274DF" w:rsidRDefault="004465B3" w:rsidP="004465B3">
      <w:pPr>
        <w:pStyle w:val="ListParagraph"/>
        <w:widowControl/>
        <w:numPr>
          <w:ilvl w:val="0"/>
          <w:numId w:val="14"/>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Informing</w:t>
      </w:r>
      <w:r w:rsidR="00405274" w:rsidRPr="00C274DF">
        <w:rPr>
          <w:rFonts w:asciiTheme="minorHAnsi" w:hAnsiTheme="minorHAnsi" w:cstheme="minorHAnsi"/>
          <w:sz w:val="24"/>
          <w:szCs w:val="24"/>
        </w:rPr>
        <w:t xml:space="preserve"> school </w:t>
      </w:r>
      <w:r w:rsidRPr="00C274DF">
        <w:rPr>
          <w:rFonts w:asciiTheme="minorHAnsi" w:hAnsiTheme="minorHAnsi" w:cstheme="minorHAnsi"/>
          <w:sz w:val="24"/>
          <w:szCs w:val="24"/>
        </w:rPr>
        <w:t xml:space="preserve">if they have any concerns that their child is the victim of bullying or involving in bullying in anyway. </w:t>
      </w:r>
    </w:p>
    <w:p w14:paraId="4EED46C6" w14:textId="77777777" w:rsidR="004465B3" w:rsidRPr="00C274DF" w:rsidRDefault="004465B3" w:rsidP="004465B3">
      <w:pPr>
        <w:pStyle w:val="ListParagraph"/>
        <w:widowControl/>
        <w:numPr>
          <w:ilvl w:val="0"/>
          <w:numId w:val="14"/>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Being watchful of their child’s behaviour, attitude and characteristics and informing the relevant staff members of any changes. </w:t>
      </w:r>
    </w:p>
    <w:p w14:paraId="4EED46C7" w14:textId="77777777" w:rsidR="004465B3" w:rsidRPr="00C274DF" w:rsidRDefault="004465B3" w:rsidP="004465B3">
      <w:pPr>
        <w:jc w:val="both"/>
        <w:rPr>
          <w:rFonts w:asciiTheme="minorHAnsi" w:hAnsiTheme="minorHAnsi" w:cstheme="minorHAnsi"/>
          <w:sz w:val="24"/>
          <w:szCs w:val="24"/>
        </w:rPr>
      </w:pPr>
      <w:r w:rsidRPr="00C274DF">
        <w:rPr>
          <w:rFonts w:asciiTheme="minorHAnsi" w:hAnsiTheme="minorHAnsi" w:cstheme="minorHAnsi"/>
          <w:sz w:val="24"/>
          <w:szCs w:val="24"/>
        </w:rPr>
        <w:t xml:space="preserve">Pupils are responsible for: </w:t>
      </w:r>
    </w:p>
    <w:p w14:paraId="4EED46C8" w14:textId="77777777" w:rsidR="004465B3" w:rsidRPr="00C274DF" w:rsidRDefault="004465B3" w:rsidP="004465B3">
      <w:pPr>
        <w:pStyle w:val="ListParagraph"/>
        <w:widowControl/>
        <w:numPr>
          <w:ilvl w:val="0"/>
          <w:numId w:val="15"/>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Informing a member of staff if they witness bullying or are a victim of bullying. </w:t>
      </w:r>
    </w:p>
    <w:p w14:paraId="4EED46C9" w14:textId="77777777" w:rsidR="004465B3" w:rsidRPr="00C274DF" w:rsidRDefault="004465B3" w:rsidP="004465B3">
      <w:pPr>
        <w:pStyle w:val="ListParagraph"/>
        <w:widowControl/>
        <w:numPr>
          <w:ilvl w:val="0"/>
          <w:numId w:val="15"/>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Not making counter-threats if they are victims of bullying. </w:t>
      </w:r>
    </w:p>
    <w:p w14:paraId="4EED46CA" w14:textId="77777777" w:rsidR="004465B3" w:rsidRPr="00C274DF" w:rsidRDefault="004465B3" w:rsidP="004465B3">
      <w:pPr>
        <w:pStyle w:val="ListParagraph"/>
        <w:widowControl/>
        <w:numPr>
          <w:ilvl w:val="0"/>
          <w:numId w:val="15"/>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 xml:space="preserve">Walking away from dangerous situations and avoiding involving other pupils in incidents. </w:t>
      </w:r>
    </w:p>
    <w:p w14:paraId="4EED46CB" w14:textId="77777777" w:rsidR="004465B3" w:rsidRDefault="004465B3" w:rsidP="004465B3">
      <w:pPr>
        <w:pStyle w:val="ListParagraph"/>
        <w:widowControl/>
        <w:numPr>
          <w:ilvl w:val="0"/>
          <w:numId w:val="15"/>
        </w:numPr>
        <w:autoSpaceDE/>
        <w:autoSpaceDN/>
        <w:spacing w:after="200" w:line="276" w:lineRule="auto"/>
        <w:contextualSpacing/>
        <w:jc w:val="both"/>
        <w:rPr>
          <w:rFonts w:asciiTheme="minorHAnsi" w:hAnsiTheme="minorHAnsi" w:cstheme="minorHAnsi"/>
          <w:sz w:val="24"/>
          <w:szCs w:val="24"/>
        </w:rPr>
      </w:pPr>
      <w:r w:rsidRPr="00C274DF">
        <w:rPr>
          <w:rFonts w:asciiTheme="minorHAnsi" w:hAnsiTheme="minorHAnsi" w:cstheme="minorHAnsi"/>
          <w:sz w:val="24"/>
          <w:szCs w:val="24"/>
        </w:rPr>
        <w:t>Keeping evidence of cyberbullying and informing a member of staff should they fall victim to cyberbullying.</w:t>
      </w:r>
    </w:p>
    <w:p w14:paraId="4EED46CC" w14:textId="77777777" w:rsidR="002769BF" w:rsidRPr="008E3CD6" w:rsidRDefault="00F32546" w:rsidP="002769BF">
      <w:pPr>
        <w:pStyle w:val="Heading1"/>
        <w:widowControl/>
        <w:autoSpaceDE/>
        <w:autoSpaceDN/>
        <w:spacing w:before="200" w:after="200" w:line="276" w:lineRule="auto"/>
        <w:ind w:left="425" w:hanging="425"/>
        <w:jc w:val="both"/>
        <w:rPr>
          <w:rFonts w:asciiTheme="minorHAnsi" w:hAnsiTheme="minorHAnsi" w:cstheme="minorHAnsi"/>
        </w:rPr>
      </w:pPr>
      <w:r>
        <w:rPr>
          <w:rFonts w:asciiTheme="minorHAnsi" w:hAnsiTheme="minorHAnsi" w:cstheme="minorHAnsi"/>
        </w:rPr>
        <w:t>7</w:t>
      </w:r>
      <w:r w:rsidR="002769BF" w:rsidRPr="008E3CD6">
        <w:rPr>
          <w:rFonts w:asciiTheme="minorHAnsi" w:hAnsiTheme="minorHAnsi" w:cstheme="minorHAnsi"/>
        </w:rPr>
        <w:t>.0</w:t>
      </w:r>
      <w:r w:rsidR="002769BF" w:rsidRPr="008E3CD6">
        <w:rPr>
          <w:rFonts w:asciiTheme="minorHAnsi" w:hAnsiTheme="minorHAnsi" w:cstheme="minorHAnsi"/>
        </w:rPr>
        <w:tab/>
      </w:r>
      <w:r w:rsidR="002769BF" w:rsidRPr="008E3CD6">
        <w:rPr>
          <w:rFonts w:asciiTheme="minorHAnsi" w:hAnsiTheme="minorHAnsi" w:cstheme="minorHAnsi"/>
        </w:rPr>
        <w:tab/>
        <w:t xml:space="preserve">Signs of bullying </w:t>
      </w:r>
    </w:p>
    <w:p w14:paraId="4EED46CD" w14:textId="77777777" w:rsidR="002769BF" w:rsidRPr="00C0567F" w:rsidRDefault="002769BF" w:rsidP="002769BF">
      <w:pPr>
        <w:jc w:val="both"/>
        <w:rPr>
          <w:rFonts w:asciiTheme="minorHAnsi" w:hAnsiTheme="minorHAnsi" w:cstheme="minorHAnsi"/>
          <w:sz w:val="24"/>
        </w:rPr>
      </w:pPr>
      <w:r w:rsidRPr="00C0567F">
        <w:rPr>
          <w:rFonts w:asciiTheme="minorHAnsi" w:hAnsiTheme="minorHAnsi" w:cstheme="minorHAnsi"/>
          <w:sz w:val="24"/>
        </w:rPr>
        <w:t>Staff will be alert to the following signs that may indicate a pupil is a victim of bullying:</w:t>
      </w:r>
    </w:p>
    <w:p w14:paraId="4EED46CE"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Unwillingness to attend school</w:t>
      </w:r>
    </w:p>
    <w:p w14:paraId="4EED46CF"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Repeated or persistent absence from school</w:t>
      </w:r>
    </w:p>
    <w:p w14:paraId="4EED46D0"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Becoming anxious or lacking confidence</w:t>
      </w:r>
    </w:p>
    <w:p w14:paraId="4EED46D1"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 xml:space="preserve">Saying that they feel ill repeatedly </w:t>
      </w:r>
    </w:p>
    <w:p w14:paraId="4EED46D2"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Decreased involvement in school work</w:t>
      </w:r>
    </w:p>
    <w:p w14:paraId="4EED46D3"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Leaving school with torn clothes or damaged possessions</w:t>
      </w:r>
    </w:p>
    <w:p w14:paraId="4EED46D4"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Missing possessions</w:t>
      </w:r>
    </w:p>
    <w:p w14:paraId="4EED46D5"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Cuts or bruises</w:t>
      </w:r>
    </w:p>
    <w:p w14:paraId="4EED46D6"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Lack of appetite</w:t>
      </w:r>
    </w:p>
    <w:p w14:paraId="4EED46D7"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Unwillingness to use the internet or mobile devices</w:t>
      </w:r>
    </w:p>
    <w:p w14:paraId="4EED46D8"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Lack of eye contact</w:t>
      </w:r>
    </w:p>
    <w:p w14:paraId="4EED46D9"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Becoming short tempered</w:t>
      </w:r>
    </w:p>
    <w:p w14:paraId="4EED46DA" w14:textId="77777777" w:rsidR="002769BF" w:rsidRPr="00C0567F" w:rsidRDefault="002769BF" w:rsidP="002769BF">
      <w:pPr>
        <w:pStyle w:val="ListParagraph"/>
        <w:widowControl/>
        <w:numPr>
          <w:ilvl w:val="0"/>
          <w:numId w:val="18"/>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Change in behaviour and attitude at home</w:t>
      </w:r>
    </w:p>
    <w:p w14:paraId="4EED46DB" w14:textId="77777777" w:rsidR="002769BF" w:rsidRPr="00C0567F" w:rsidRDefault="002769BF" w:rsidP="002769BF">
      <w:pPr>
        <w:jc w:val="both"/>
        <w:rPr>
          <w:rFonts w:asciiTheme="minorHAnsi" w:hAnsiTheme="minorHAnsi" w:cstheme="minorHAnsi"/>
          <w:sz w:val="24"/>
        </w:rPr>
      </w:pPr>
      <w:r w:rsidRPr="00C0567F">
        <w:rPr>
          <w:rFonts w:asciiTheme="minorHAnsi" w:hAnsiTheme="minorHAnsi" w:cstheme="minorHAnsi"/>
          <w:sz w:val="24"/>
        </w:rP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4EED46DC" w14:textId="77777777" w:rsidR="002769BF" w:rsidRDefault="002769BF" w:rsidP="002769BF">
      <w:pPr>
        <w:jc w:val="both"/>
      </w:pPr>
    </w:p>
    <w:p w14:paraId="4EED46DD" w14:textId="77777777" w:rsidR="002769BF" w:rsidRPr="00C0567F" w:rsidRDefault="002769BF" w:rsidP="002769BF">
      <w:pPr>
        <w:jc w:val="both"/>
        <w:rPr>
          <w:rFonts w:asciiTheme="minorHAnsi" w:hAnsiTheme="minorHAnsi" w:cstheme="minorHAnsi"/>
          <w:sz w:val="24"/>
        </w:rPr>
      </w:pPr>
      <w:r w:rsidRPr="00C0567F">
        <w:rPr>
          <w:rFonts w:asciiTheme="minorHAnsi" w:hAnsiTheme="minorHAnsi" w:cstheme="minorHAnsi"/>
          <w:sz w:val="24"/>
        </w:rPr>
        <w:t xml:space="preserve">Staff will be aware of the potential factors that may indicate a pupil is likely to exhibit bullying behaviours, including, but not limited to, the following: </w:t>
      </w:r>
    </w:p>
    <w:p w14:paraId="4EED46DE" w14:textId="77777777" w:rsidR="002769BF" w:rsidRPr="00C0567F" w:rsidRDefault="002769BF" w:rsidP="002769BF">
      <w:pPr>
        <w:pStyle w:val="ListParagraph"/>
        <w:widowControl/>
        <w:numPr>
          <w:ilvl w:val="0"/>
          <w:numId w:val="19"/>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They have experienced mental health problems, which have led to them becoming more easily aggravated.</w:t>
      </w:r>
    </w:p>
    <w:p w14:paraId="4EED46DF" w14:textId="77777777" w:rsidR="002769BF" w:rsidRPr="00C0567F" w:rsidRDefault="002769BF" w:rsidP="002769BF">
      <w:pPr>
        <w:pStyle w:val="ListParagraph"/>
        <w:widowControl/>
        <w:numPr>
          <w:ilvl w:val="0"/>
          <w:numId w:val="19"/>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They have been the victim of abuse.</w:t>
      </w:r>
    </w:p>
    <w:p w14:paraId="4EED46E0" w14:textId="77777777" w:rsidR="002769BF" w:rsidRPr="00C0567F" w:rsidRDefault="002769BF" w:rsidP="002769BF">
      <w:pPr>
        <w:pStyle w:val="ListParagraph"/>
        <w:widowControl/>
        <w:numPr>
          <w:ilvl w:val="0"/>
          <w:numId w:val="19"/>
        </w:numPr>
        <w:autoSpaceDE/>
        <w:autoSpaceDN/>
        <w:spacing w:after="200" w:line="276" w:lineRule="auto"/>
        <w:contextualSpacing/>
        <w:jc w:val="both"/>
        <w:rPr>
          <w:rFonts w:asciiTheme="minorHAnsi" w:hAnsiTheme="minorHAnsi" w:cstheme="minorHAnsi"/>
          <w:sz w:val="24"/>
        </w:rPr>
      </w:pPr>
      <w:r w:rsidRPr="00C0567F">
        <w:rPr>
          <w:rFonts w:asciiTheme="minorHAnsi" w:hAnsiTheme="minorHAnsi" w:cstheme="minorHAnsi"/>
          <w:sz w:val="24"/>
        </w:rPr>
        <w:t xml:space="preserve">Their academic performance has started to fall and they are showing signs of stress </w:t>
      </w:r>
    </w:p>
    <w:p w14:paraId="4EED46E1" w14:textId="77777777" w:rsidR="002769BF" w:rsidRDefault="002769BF" w:rsidP="002769BF">
      <w:pPr>
        <w:jc w:val="both"/>
        <w:rPr>
          <w:rFonts w:asciiTheme="minorHAnsi" w:hAnsiTheme="minorHAnsi" w:cstheme="minorHAnsi"/>
          <w:sz w:val="24"/>
        </w:rPr>
      </w:pPr>
    </w:p>
    <w:p w14:paraId="4EED46E2" w14:textId="77777777" w:rsidR="002769BF" w:rsidRDefault="002769BF" w:rsidP="002769BF">
      <w:pPr>
        <w:jc w:val="both"/>
        <w:rPr>
          <w:rFonts w:asciiTheme="minorHAnsi" w:hAnsiTheme="minorHAnsi" w:cstheme="minorHAnsi"/>
          <w:sz w:val="24"/>
        </w:rPr>
      </w:pPr>
      <w:r w:rsidRPr="00C0567F">
        <w:rPr>
          <w:rFonts w:asciiTheme="minorHAnsi" w:hAnsiTheme="minorHAnsi" w:cstheme="minorHAnsi"/>
          <w:sz w:val="24"/>
        </w:rPr>
        <w:lastRenderedPageBreak/>
        <w:t xml:space="preserve">If staff become aware of any factors that could lead to bullying behaviours, they will notify the pupil’s class teacher, who will investigate the matter and monitor the situation.  </w:t>
      </w:r>
    </w:p>
    <w:p w14:paraId="4EED46E3" w14:textId="77777777" w:rsidR="002769BF" w:rsidRDefault="002769BF" w:rsidP="002769BF">
      <w:pPr>
        <w:widowControl/>
        <w:autoSpaceDE/>
        <w:autoSpaceDN/>
        <w:spacing w:after="200" w:line="276" w:lineRule="auto"/>
        <w:contextualSpacing/>
        <w:jc w:val="both"/>
        <w:rPr>
          <w:rFonts w:asciiTheme="minorHAnsi" w:hAnsiTheme="minorHAnsi" w:cstheme="minorHAnsi"/>
          <w:sz w:val="24"/>
          <w:szCs w:val="24"/>
        </w:rPr>
      </w:pPr>
    </w:p>
    <w:p w14:paraId="4EED46E4" w14:textId="77777777" w:rsidR="002769BF" w:rsidRPr="001A55CC" w:rsidRDefault="00D2480D" w:rsidP="002769BF">
      <w:pPr>
        <w:pStyle w:val="Heading1"/>
        <w:widowControl/>
        <w:autoSpaceDE/>
        <w:autoSpaceDN/>
        <w:spacing w:before="200" w:after="200" w:line="276" w:lineRule="auto"/>
        <w:ind w:left="425" w:hanging="425"/>
        <w:jc w:val="both"/>
        <w:rPr>
          <w:rFonts w:asciiTheme="minorHAnsi" w:hAnsiTheme="minorHAnsi" w:cstheme="minorHAnsi"/>
        </w:rPr>
      </w:pPr>
      <w:r>
        <w:rPr>
          <w:rFonts w:asciiTheme="minorHAnsi" w:hAnsiTheme="minorHAnsi" w:cstheme="minorHAnsi"/>
        </w:rPr>
        <w:t>8</w:t>
      </w:r>
      <w:r w:rsidR="002769BF" w:rsidRPr="001A55CC">
        <w:rPr>
          <w:rFonts w:asciiTheme="minorHAnsi" w:hAnsiTheme="minorHAnsi" w:cstheme="minorHAnsi"/>
        </w:rPr>
        <w:t>.0</w:t>
      </w:r>
      <w:r w:rsidR="002769BF" w:rsidRPr="001A55CC">
        <w:rPr>
          <w:rFonts w:asciiTheme="minorHAnsi" w:hAnsiTheme="minorHAnsi" w:cstheme="minorHAnsi"/>
        </w:rPr>
        <w:tab/>
        <w:t xml:space="preserve">Staff principles </w:t>
      </w:r>
    </w:p>
    <w:p w14:paraId="4EED46E5" w14:textId="77777777" w:rsidR="002769BF" w:rsidRPr="001A55CC" w:rsidRDefault="002769BF" w:rsidP="002769BF">
      <w:pPr>
        <w:jc w:val="both"/>
        <w:rPr>
          <w:rFonts w:asciiTheme="minorHAnsi" w:hAnsiTheme="minorHAnsi" w:cstheme="minorHAnsi"/>
          <w:sz w:val="24"/>
          <w:szCs w:val="24"/>
        </w:rPr>
      </w:pPr>
      <w:r w:rsidRPr="001A55CC">
        <w:rPr>
          <w:rFonts w:asciiTheme="minorHAnsi" w:hAnsiTheme="minorHAnsi" w:cstheme="minorHAnsi"/>
          <w:sz w:val="24"/>
          <w:szCs w:val="24"/>
        </w:rPr>
        <w:t xml:space="preserve">The </w:t>
      </w:r>
      <w:r w:rsidR="00FB7F9B">
        <w:rPr>
          <w:rFonts w:asciiTheme="minorHAnsi" w:hAnsiTheme="minorHAnsi" w:cstheme="minorHAnsi"/>
          <w:sz w:val="24"/>
          <w:szCs w:val="24"/>
        </w:rPr>
        <w:t>Trust</w:t>
      </w:r>
      <w:r w:rsidRPr="001A55CC">
        <w:rPr>
          <w:rFonts w:asciiTheme="minorHAnsi" w:hAnsiTheme="minorHAnsi" w:cstheme="minorHAnsi"/>
          <w:sz w:val="24"/>
          <w:szCs w:val="24"/>
        </w:rPr>
        <w:t xml:space="preserve"> will ensure that prevention is a prominent aspect of its anti-bullying vision.</w:t>
      </w:r>
    </w:p>
    <w:p w14:paraId="4EED46E6" w14:textId="77777777" w:rsidR="002769BF" w:rsidRPr="001A55CC" w:rsidRDefault="002769BF" w:rsidP="002769BF">
      <w:pPr>
        <w:jc w:val="both"/>
        <w:rPr>
          <w:rFonts w:asciiTheme="minorHAnsi" w:hAnsiTheme="minorHAnsi" w:cstheme="minorHAnsi"/>
          <w:sz w:val="24"/>
          <w:szCs w:val="24"/>
        </w:rPr>
      </w:pPr>
    </w:p>
    <w:p w14:paraId="4EED46E7" w14:textId="77777777" w:rsidR="002769BF" w:rsidRPr="001A55CC" w:rsidRDefault="002769BF" w:rsidP="002769BF">
      <w:pPr>
        <w:jc w:val="both"/>
        <w:rPr>
          <w:rFonts w:asciiTheme="minorHAnsi" w:hAnsiTheme="minorHAnsi" w:cstheme="minorHAnsi"/>
          <w:sz w:val="24"/>
          <w:szCs w:val="24"/>
        </w:rPr>
      </w:pPr>
      <w:r w:rsidRPr="001A55CC">
        <w:rPr>
          <w:rFonts w:asciiTheme="minorHAnsi" w:hAnsiTheme="minorHAnsi" w:cstheme="minorHAnsi"/>
          <w:sz w:val="24"/>
          <w:szCs w:val="24"/>
        </w:rPr>
        <w:t>Staff will treat reports of bullying seriously and will not ignore signs of suspected bullying. Staff will act immediately when they become aware of a bullying incident. Unpleasantness from one pupil towards another will always be challenged and will never be ignored.</w:t>
      </w:r>
    </w:p>
    <w:p w14:paraId="4EED46E8" w14:textId="77777777" w:rsidR="002769BF" w:rsidRPr="001A55CC" w:rsidRDefault="002769BF" w:rsidP="002769BF">
      <w:pPr>
        <w:jc w:val="both"/>
        <w:rPr>
          <w:sz w:val="24"/>
          <w:szCs w:val="24"/>
        </w:rPr>
      </w:pPr>
    </w:p>
    <w:p w14:paraId="4EED46E9" w14:textId="77777777" w:rsidR="002769BF" w:rsidRPr="001A55CC" w:rsidRDefault="002769BF" w:rsidP="002769BF">
      <w:pPr>
        <w:jc w:val="both"/>
        <w:rPr>
          <w:rFonts w:asciiTheme="minorHAnsi" w:hAnsiTheme="minorHAnsi" w:cstheme="minorHAnsi"/>
          <w:sz w:val="24"/>
          <w:szCs w:val="24"/>
        </w:rPr>
      </w:pPr>
      <w:r w:rsidRPr="001A55CC">
        <w:rPr>
          <w:rFonts w:asciiTheme="minorHAnsi" w:hAnsiTheme="minorHAnsi" w:cstheme="minorHAnsi"/>
          <w:sz w:val="24"/>
          <w:szCs w:val="24"/>
        </w:rPr>
        <w:t>Staff will always respect pupils’ privacy, and information about specific instances of bullying is not discussed with others, unless the pupil has given consent, or there is a safeguarding concern. If a member of staff believes a pupil is in danger, e.g. of being hurt, they will inform the DSL immediately.</w:t>
      </w:r>
    </w:p>
    <w:p w14:paraId="4EED46EA" w14:textId="77777777" w:rsidR="002769BF" w:rsidRDefault="002769BF" w:rsidP="002769BF">
      <w:pPr>
        <w:jc w:val="both"/>
      </w:pPr>
    </w:p>
    <w:p w14:paraId="4EED46EB" w14:textId="77777777" w:rsidR="002769BF" w:rsidRPr="001A55CC" w:rsidRDefault="002769BF" w:rsidP="002769BF">
      <w:pPr>
        <w:jc w:val="both"/>
        <w:rPr>
          <w:rFonts w:asciiTheme="minorHAnsi" w:hAnsiTheme="minorHAnsi" w:cstheme="minorHAnsi"/>
          <w:sz w:val="24"/>
        </w:rPr>
      </w:pPr>
      <w:r w:rsidRPr="001A55CC">
        <w:rPr>
          <w:rFonts w:asciiTheme="minorHAnsi" w:hAnsiTheme="minorHAnsi" w:cstheme="minorHAnsi"/>
          <w:sz w:val="24"/>
        </w:rPr>
        <w:t>Follow-up support will be given to both the victim and perpetrator in the months following an incident to ensure all bullying has stopped.</w:t>
      </w:r>
    </w:p>
    <w:p w14:paraId="4EED46EC" w14:textId="77777777" w:rsidR="002769BF" w:rsidRPr="0098718D" w:rsidRDefault="00A556A5" w:rsidP="002769BF">
      <w:pPr>
        <w:pStyle w:val="Heading1"/>
        <w:widowControl/>
        <w:autoSpaceDE/>
        <w:autoSpaceDN/>
        <w:spacing w:before="200" w:after="200" w:line="276" w:lineRule="auto"/>
        <w:ind w:left="425" w:hanging="425"/>
        <w:jc w:val="both"/>
        <w:rPr>
          <w:rFonts w:asciiTheme="minorHAnsi" w:hAnsiTheme="minorHAnsi" w:cstheme="minorHAnsi"/>
        </w:rPr>
      </w:pPr>
      <w:bookmarkStart w:id="7" w:name="_[Updated]_Preventing_peer-on-peer"/>
      <w:bookmarkEnd w:id="7"/>
      <w:r>
        <w:rPr>
          <w:rFonts w:asciiTheme="minorHAnsi" w:hAnsiTheme="minorHAnsi" w:cstheme="minorHAnsi"/>
        </w:rPr>
        <w:t>9</w:t>
      </w:r>
      <w:r w:rsidR="002769BF" w:rsidRPr="0098718D">
        <w:rPr>
          <w:rFonts w:asciiTheme="minorHAnsi" w:hAnsiTheme="minorHAnsi" w:cstheme="minorHAnsi"/>
        </w:rPr>
        <w:t>.0</w:t>
      </w:r>
      <w:r w:rsidR="002769BF" w:rsidRPr="0098718D">
        <w:rPr>
          <w:rFonts w:asciiTheme="minorHAnsi" w:hAnsiTheme="minorHAnsi" w:cstheme="minorHAnsi"/>
        </w:rPr>
        <w:tab/>
        <w:t xml:space="preserve">Peer-on-peer abuse </w:t>
      </w:r>
    </w:p>
    <w:p w14:paraId="4EED46ED" w14:textId="77777777" w:rsidR="002769BF" w:rsidRPr="0098718D" w:rsidRDefault="002769BF" w:rsidP="002769BF">
      <w:pPr>
        <w:jc w:val="both"/>
        <w:rPr>
          <w:rFonts w:asciiTheme="minorHAnsi" w:hAnsiTheme="minorHAnsi" w:cstheme="minorHAnsi"/>
          <w:sz w:val="24"/>
          <w:szCs w:val="24"/>
        </w:rPr>
      </w:pPr>
      <w:r w:rsidRPr="0098718D">
        <w:rPr>
          <w:rFonts w:asciiTheme="minorHAnsi" w:hAnsiTheme="minorHAnsi" w:cstheme="minorHAnsi"/>
          <w:sz w:val="24"/>
          <w:szCs w:val="24"/>
        </w:rPr>
        <w:t xml:space="preserve">The </w:t>
      </w:r>
      <w:r w:rsidR="00FB7F9B">
        <w:rPr>
          <w:rFonts w:asciiTheme="minorHAnsi" w:hAnsiTheme="minorHAnsi" w:cstheme="minorHAnsi"/>
          <w:sz w:val="24"/>
          <w:szCs w:val="24"/>
        </w:rPr>
        <w:t>Trust</w:t>
      </w:r>
      <w:r w:rsidRPr="0098718D">
        <w:rPr>
          <w:rFonts w:asciiTheme="minorHAnsi" w:hAnsiTheme="minorHAnsi" w:cstheme="minorHAnsi"/>
          <w:sz w:val="24"/>
          <w:szCs w:val="24"/>
        </w:rPr>
        <w:t xml:space="preserve"> has a zero-tolerance approach to all forms of peer-on-peer abuse, including sexual harassment and sexual violence.</w:t>
      </w:r>
    </w:p>
    <w:p w14:paraId="4EED46EE" w14:textId="77777777" w:rsidR="002769BF" w:rsidRPr="0098718D" w:rsidRDefault="002769BF" w:rsidP="002769BF">
      <w:pPr>
        <w:jc w:val="both"/>
        <w:rPr>
          <w:rFonts w:asciiTheme="minorHAnsi" w:hAnsiTheme="minorHAnsi" w:cstheme="minorHAnsi"/>
          <w:sz w:val="24"/>
          <w:szCs w:val="24"/>
        </w:rPr>
      </w:pPr>
    </w:p>
    <w:p w14:paraId="4EED46EF" w14:textId="77777777" w:rsidR="002769BF" w:rsidRPr="0098718D" w:rsidRDefault="002769BF" w:rsidP="002769BF">
      <w:pPr>
        <w:jc w:val="both"/>
        <w:rPr>
          <w:rFonts w:asciiTheme="minorHAnsi" w:hAnsiTheme="minorHAnsi" w:cstheme="minorHAnsi"/>
          <w:sz w:val="24"/>
          <w:szCs w:val="24"/>
        </w:rPr>
      </w:pPr>
      <w:r w:rsidRPr="0098718D">
        <w:rPr>
          <w:rFonts w:asciiTheme="minorHAnsi" w:hAnsiTheme="minorHAnsi" w:cstheme="minorHAnsi"/>
          <w:sz w:val="24"/>
          <w:szCs w:val="24"/>
        </w:rPr>
        <w:t xml:space="preserve">To prevent peer-on-peer abuse and address the wider societal factors that can influence behaviour, </w:t>
      </w:r>
      <w:r w:rsidR="00FB7F9B">
        <w:rPr>
          <w:rFonts w:asciiTheme="minorHAnsi" w:hAnsiTheme="minorHAnsi" w:cstheme="minorHAnsi"/>
          <w:sz w:val="24"/>
          <w:szCs w:val="24"/>
        </w:rPr>
        <w:t>schools</w:t>
      </w:r>
      <w:r w:rsidRPr="0098718D">
        <w:rPr>
          <w:rFonts w:asciiTheme="minorHAnsi" w:hAnsiTheme="minorHAnsi" w:cstheme="minorHAnsi"/>
          <w:sz w:val="24"/>
          <w:szCs w:val="24"/>
        </w:rPr>
        <w:t xml:space="preserve"> will educate pupils about abuse, its forms, and the importance of discussing any concerns and respecting others through the curriculum, assemblies and PSHE lessons. </w:t>
      </w:r>
    </w:p>
    <w:p w14:paraId="4EED46F0" w14:textId="77777777" w:rsidR="002769BF" w:rsidRPr="0098718D" w:rsidRDefault="002769BF" w:rsidP="002769BF">
      <w:pPr>
        <w:jc w:val="both"/>
        <w:rPr>
          <w:rFonts w:asciiTheme="minorHAnsi" w:hAnsiTheme="minorHAnsi" w:cstheme="minorHAnsi"/>
          <w:sz w:val="24"/>
          <w:szCs w:val="24"/>
        </w:rPr>
      </w:pPr>
    </w:p>
    <w:p w14:paraId="4EED46F1" w14:textId="77777777" w:rsidR="002769BF" w:rsidRPr="0098718D" w:rsidRDefault="002769BF" w:rsidP="002769BF">
      <w:pPr>
        <w:jc w:val="both"/>
        <w:rPr>
          <w:rFonts w:asciiTheme="minorHAnsi" w:hAnsiTheme="minorHAnsi" w:cstheme="minorHAnsi"/>
          <w:sz w:val="24"/>
          <w:szCs w:val="24"/>
        </w:rPr>
      </w:pPr>
      <w:r w:rsidRPr="0098718D">
        <w:rPr>
          <w:rFonts w:asciiTheme="minorHAnsi" w:hAnsiTheme="minorHAnsi" w:cstheme="minorHAnsi"/>
          <w:sz w:val="24"/>
          <w:szCs w:val="24"/>
        </w:rPr>
        <w:t xml:space="preserve">All staff will be aware that pupils of any age and gender are capable of abusing their peers. Staff will take all instances of peer-on-peer abuse equally seriously regardless of the characteristics of the perpetrators or victims, will never tolerate abuse as “banter” or “part of growing up”, and will never justify sexual harassment, e.g. as “boys being boys”, as this can foster a culture of unacceptable behaviours. Staff will also be aware that peer-on-peer abuse can be manifested in many ways, including sexting, sexual harassment and assault, and hazing- or initiation-type violence. </w:t>
      </w:r>
    </w:p>
    <w:p w14:paraId="4EED46F2" w14:textId="77777777" w:rsidR="002769BF" w:rsidRPr="0098718D" w:rsidRDefault="002769BF" w:rsidP="002769BF">
      <w:pPr>
        <w:jc w:val="both"/>
        <w:rPr>
          <w:rFonts w:asciiTheme="minorHAnsi" w:hAnsiTheme="minorHAnsi" w:cstheme="minorHAnsi"/>
          <w:sz w:val="24"/>
          <w:szCs w:val="24"/>
        </w:rPr>
      </w:pPr>
    </w:p>
    <w:p w14:paraId="4EED46F3" w14:textId="77777777" w:rsidR="002769BF" w:rsidRPr="0098718D" w:rsidRDefault="002769BF" w:rsidP="002769BF">
      <w:pPr>
        <w:jc w:val="both"/>
        <w:rPr>
          <w:rFonts w:asciiTheme="minorHAnsi" w:hAnsiTheme="minorHAnsi" w:cstheme="minorHAnsi"/>
          <w:sz w:val="24"/>
          <w:szCs w:val="24"/>
        </w:rPr>
      </w:pPr>
      <w:r w:rsidRPr="0098718D">
        <w:rPr>
          <w:rFonts w:asciiTheme="minorHAnsi" w:hAnsiTheme="minorHAnsi" w:cstheme="minorHAnsi"/>
          <w:sz w:val="24"/>
          <w:szCs w:val="24"/>
        </w:rPr>
        <w:t>Pupils will be made aware of how to raise concerns. If a pupil has been harmed, is in immediate danger or is at risk of harm, a referral may be made to children’s social care services (CSCS), where the DSL deems this appropriate in the circumstances.</w:t>
      </w:r>
    </w:p>
    <w:p w14:paraId="4EED46F4" w14:textId="77777777" w:rsidR="002769BF" w:rsidRPr="0098718D" w:rsidRDefault="002769BF" w:rsidP="002769BF">
      <w:pPr>
        <w:jc w:val="both"/>
        <w:rPr>
          <w:rFonts w:asciiTheme="minorHAnsi" w:hAnsiTheme="minorHAnsi" w:cstheme="minorHAnsi"/>
          <w:sz w:val="24"/>
          <w:szCs w:val="24"/>
        </w:rPr>
      </w:pPr>
    </w:p>
    <w:p w14:paraId="4EED46F5" w14:textId="77777777" w:rsidR="002769BF" w:rsidRPr="0098718D" w:rsidRDefault="002769BF" w:rsidP="002769BF">
      <w:pPr>
        <w:jc w:val="both"/>
        <w:rPr>
          <w:rFonts w:asciiTheme="minorHAnsi" w:hAnsiTheme="minorHAnsi" w:cstheme="minorHAnsi"/>
          <w:sz w:val="24"/>
          <w:szCs w:val="24"/>
        </w:rPr>
      </w:pPr>
      <w:r w:rsidRPr="0098718D">
        <w:rPr>
          <w:rFonts w:asciiTheme="minorHAnsi" w:hAnsiTheme="minorHAnsi" w:cstheme="minorHAnsi"/>
          <w:sz w:val="24"/>
          <w:szCs w:val="24"/>
        </w:rPr>
        <w:t xml:space="preserve">The </w:t>
      </w:r>
      <w:r w:rsidR="00FB7F9B">
        <w:rPr>
          <w:rFonts w:asciiTheme="minorHAnsi" w:hAnsiTheme="minorHAnsi" w:cstheme="minorHAnsi"/>
          <w:sz w:val="24"/>
          <w:szCs w:val="24"/>
        </w:rPr>
        <w:t>Trust</w:t>
      </w:r>
      <w:r w:rsidRPr="0098718D">
        <w:rPr>
          <w:rFonts w:asciiTheme="minorHAnsi" w:hAnsiTheme="minorHAnsi" w:cstheme="minorHAnsi"/>
          <w:sz w:val="24"/>
          <w:szCs w:val="24"/>
        </w:rPr>
        <w:t xml:space="preserve">’s Peer-on-peer Abuse Policy outlines the school’s stance on addressing peer-on-peer abuse, including sexual abuse, and the procedures in place will be adhered to if any instances are uncovered or disclosed. More information on the </w:t>
      </w:r>
      <w:r w:rsidR="00FB7F9B">
        <w:rPr>
          <w:rFonts w:asciiTheme="minorHAnsi" w:hAnsiTheme="minorHAnsi" w:cstheme="minorHAnsi"/>
          <w:sz w:val="24"/>
          <w:szCs w:val="24"/>
        </w:rPr>
        <w:t>Trust</w:t>
      </w:r>
      <w:r w:rsidRPr="0098718D">
        <w:rPr>
          <w:rFonts w:asciiTheme="minorHAnsi" w:hAnsiTheme="minorHAnsi" w:cstheme="minorHAnsi"/>
          <w:sz w:val="24"/>
          <w:szCs w:val="24"/>
        </w:rPr>
        <w:t>’s approach to preventing and managing instances of peer-on-peer abuse can be found within this policy and the Safeguarding Policy.</w:t>
      </w:r>
    </w:p>
    <w:p w14:paraId="4EED46F6" w14:textId="77777777" w:rsidR="002769BF" w:rsidRDefault="002769BF" w:rsidP="002769BF">
      <w:pPr>
        <w:pStyle w:val="Heading1"/>
        <w:widowControl/>
        <w:autoSpaceDE/>
        <w:autoSpaceDN/>
        <w:spacing w:before="200" w:after="200" w:line="276" w:lineRule="auto"/>
        <w:ind w:left="567" w:hanging="567"/>
        <w:jc w:val="both"/>
      </w:pPr>
      <w:bookmarkStart w:id="8" w:name="_Cyberbullying"/>
      <w:bookmarkEnd w:id="8"/>
    </w:p>
    <w:p w14:paraId="4EED46F7" w14:textId="77777777" w:rsidR="002769BF" w:rsidRPr="0098718D" w:rsidRDefault="002769BF" w:rsidP="002769BF">
      <w:pPr>
        <w:pStyle w:val="Heading1"/>
        <w:widowControl/>
        <w:autoSpaceDE/>
        <w:autoSpaceDN/>
        <w:spacing w:before="200" w:after="200" w:line="276" w:lineRule="auto"/>
        <w:ind w:left="567" w:hanging="567"/>
        <w:jc w:val="both"/>
        <w:rPr>
          <w:rFonts w:asciiTheme="minorHAnsi" w:hAnsiTheme="minorHAnsi" w:cstheme="minorHAnsi"/>
        </w:rPr>
      </w:pPr>
      <w:r w:rsidRPr="0098718D">
        <w:rPr>
          <w:rFonts w:asciiTheme="minorHAnsi" w:hAnsiTheme="minorHAnsi" w:cstheme="minorHAnsi"/>
        </w:rPr>
        <w:lastRenderedPageBreak/>
        <w:t>1</w:t>
      </w:r>
      <w:r w:rsidR="00A556A5">
        <w:rPr>
          <w:rFonts w:asciiTheme="minorHAnsi" w:hAnsiTheme="minorHAnsi" w:cstheme="minorHAnsi"/>
        </w:rPr>
        <w:t>0</w:t>
      </w:r>
      <w:r w:rsidRPr="0098718D">
        <w:rPr>
          <w:rFonts w:asciiTheme="minorHAnsi" w:hAnsiTheme="minorHAnsi" w:cstheme="minorHAnsi"/>
        </w:rPr>
        <w:t>.0</w:t>
      </w:r>
      <w:r w:rsidRPr="0098718D">
        <w:rPr>
          <w:rFonts w:asciiTheme="minorHAnsi" w:hAnsiTheme="minorHAnsi" w:cstheme="minorHAnsi"/>
        </w:rPr>
        <w:tab/>
      </w:r>
      <w:r w:rsidRPr="0098718D">
        <w:rPr>
          <w:rFonts w:asciiTheme="minorHAnsi" w:hAnsiTheme="minorHAnsi" w:cstheme="minorHAnsi"/>
        </w:rPr>
        <w:tab/>
        <w:t xml:space="preserve">Cyberbullying </w:t>
      </w:r>
    </w:p>
    <w:p w14:paraId="4EED46F8" w14:textId="77777777" w:rsidR="002769BF" w:rsidRPr="0098718D" w:rsidRDefault="002769BF" w:rsidP="002769BF">
      <w:pPr>
        <w:jc w:val="both"/>
        <w:rPr>
          <w:rFonts w:asciiTheme="minorHAnsi" w:hAnsiTheme="minorHAnsi" w:cstheme="minorHAnsi"/>
          <w:sz w:val="24"/>
        </w:rPr>
      </w:pPr>
      <w:r w:rsidRPr="0098718D">
        <w:rPr>
          <w:rFonts w:asciiTheme="minorHAnsi" w:hAnsiTheme="minorHAnsi" w:cstheme="minorHAnsi"/>
          <w:sz w:val="24"/>
        </w:rP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4EED46F9" w14:textId="77777777" w:rsidR="002769BF" w:rsidRPr="0098718D" w:rsidRDefault="002769BF" w:rsidP="002769BF">
      <w:pPr>
        <w:jc w:val="both"/>
        <w:rPr>
          <w:rFonts w:asciiTheme="minorHAnsi" w:hAnsiTheme="minorHAnsi" w:cstheme="minorHAnsi"/>
          <w:sz w:val="24"/>
        </w:rPr>
      </w:pPr>
    </w:p>
    <w:p w14:paraId="4EED46FA" w14:textId="77777777" w:rsidR="002769BF" w:rsidRPr="0098718D" w:rsidRDefault="002769BF" w:rsidP="002769BF">
      <w:pPr>
        <w:jc w:val="both"/>
        <w:rPr>
          <w:rFonts w:asciiTheme="minorHAnsi" w:hAnsiTheme="minorHAnsi" w:cstheme="minorHAnsi"/>
          <w:sz w:val="24"/>
        </w:rPr>
      </w:pPr>
      <w:r w:rsidRPr="0098718D">
        <w:rPr>
          <w:rFonts w:asciiTheme="minorHAnsi" w:hAnsiTheme="minorHAnsi" w:cstheme="minorHAnsi"/>
          <w:sz w:val="24"/>
        </w:rPr>
        <w:t>Cyberbullying can include the following:</w:t>
      </w:r>
    </w:p>
    <w:p w14:paraId="4EED46FB" w14:textId="77777777" w:rsidR="002769BF" w:rsidRPr="0098718D" w:rsidRDefault="002769BF" w:rsidP="002769BF">
      <w:pPr>
        <w:pStyle w:val="ListParagraph"/>
        <w:widowControl/>
        <w:numPr>
          <w:ilvl w:val="0"/>
          <w:numId w:val="26"/>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Threatening, intimidating or upsetting text messages</w:t>
      </w:r>
    </w:p>
    <w:p w14:paraId="4EED46FC" w14:textId="77777777" w:rsidR="002769BF" w:rsidRPr="0098718D" w:rsidRDefault="002769BF" w:rsidP="002769BF">
      <w:pPr>
        <w:pStyle w:val="ListParagraph"/>
        <w:widowControl/>
        <w:numPr>
          <w:ilvl w:val="0"/>
          <w:numId w:val="26"/>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Threatening or embarrassing pictures and video clips</w:t>
      </w:r>
    </w:p>
    <w:p w14:paraId="4EED46FD" w14:textId="77777777" w:rsidR="002769BF" w:rsidRPr="0098718D" w:rsidRDefault="002769BF" w:rsidP="002769BF">
      <w:pPr>
        <w:pStyle w:val="ListParagraph"/>
        <w:widowControl/>
        <w:numPr>
          <w:ilvl w:val="0"/>
          <w:numId w:val="26"/>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Disclosure of private sexual photographs or videos with the intent to cause distress</w:t>
      </w:r>
    </w:p>
    <w:p w14:paraId="4EED46FE" w14:textId="77777777" w:rsidR="002769BF" w:rsidRPr="0098718D" w:rsidRDefault="002769BF" w:rsidP="002769BF">
      <w:pPr>
        <w:pStyle w:val="ListParagraph"/>
        <w:widowControl/>
        <w:numPr>
          <w:ilvl w:val="0"/>
          <w:numId w:val="26"/>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 xml:space="preserve">Silent or abusive phone calls </w:t>
      </w:r>
    </w:p>
    <w:p w14:paraId="4EED46FF" w14:textId="77777777" w:rsidR="002769BF" w:rsidRPr="0098718D" w:rsidRDefault="002769BF" w:rsidP="002769BF">
      <w:pPr>
        <w:pStyle w:val="ListParagraph"/>
        <w:widowControl/>
        <w:numPr>
          <w:ilvl w:val="0"/>
          <w:numId w:val="26"/>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Using the victim’s phone to harass others, to make them think the victim is responsible</w:t>
      </w:r>
    </w:p>
    <w:p w14:paraId="4EED4700" w14:textId="77777777" w:rsidR="002769BF" w:rsidRPr="0098718D" w:rsidRDefault="002769BF" w:rsidP="002769BF">
      <w:pPr>
        <w:pStyle w:val="ListParagraph"/>
        <w:widowControl/>
        <w:numPr>
          <w:ilvl w:val="0"/>
          <w:numId w:val="26"/>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Threatening or bullying emails, possibly sent using a pseudonym or someone else’s name</w:t>
      </w:r>
    </w:p>
    <w:p w14:paraId="4EED4701" w14:textId="77777777" w:rsidR="002769BF" w:rsidRPr="0098718D" w:rsidRDefault="002769BF" w:rsidP="002769BF">
      <w:pPr>
        <w:pStyle w:val="ListParagraph"/>
        <w:widowControl/>
        <w:numPr>
          <w:ilvl w:val="0"/>
          <w:numId w:val="26"/>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Menacing or upsetting responses to someone in a chatroom</w:t>
      </w:r>
    </w:p>
    <w:p w14:paraId="4EED4702" w14:textId="77777777" w:rsidR="002769BF" w:rsidRPr="0098718D" w:rsidRDefault="002769BF" w:rsidP="002769BF">
      <w:pPr>
        <w:pStyle w:val="ListParagraph"/>
        <w:widowControl/>
        <w:numPr>
          <w:ilvl w:val="0"/>
          <w:numId w:val="26"/>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Unpleasant messages sent via instant messaging</w:t>
      </w:r>
    </w:p>
    <w:p w14:paraId="4EED4703" w14:textId="77777777" w:rsidR="002769BF" w:rsidRPr="0098718D" w:rsidRDefault="002769BF" w:rsidP="002769BF">
      <w:pPr>
        <w:pStyle w:val="ListParagraph"/>
        <w:widowControl/>
        <w:numPr>
          <w:ilvl w:val="0"/>
          <w:numId w:val="26"/>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Unpleasant or defamatory information posted to blogs, personal websites and social networking sites, e.g. Facebook</w:t>
      </w:r>
    </w:p>
    <w:p w14:paraId="4EED4704" w14:textId="77777777" w:rsidR="002769BF" w:rsidRPr="0098718D" w:rsidRDefault="002769BF" w:rsidP="002769BF">
      <w:pPr>
        <w:jc w:val="both"/>
        <w:rPr>
          <w:rFonts w:asciiTheme="minorHAnsi" w:hAnsiTheme="minorHAnsi" w:cstheme="minorHAnsi"/>
          <w:sz w:val="24"/>
        </w:rPr>
      </w:pPr>
      <w:r w:rsidRPr="0098718D">
        <w:rPr>
          <w:rFonts w:asciiTheme="minorHAnsi" w:hAnsiTheme="minorHAnsi" w:cstheme="minorHAnsi"/>
          <w:b/>
          <w:bCs/>
          <w:sz w:val="24"/>
        </w:rPr>
        <w:t>NB</w:t>
      </w:r>
      <w:r w:rsidRPr="0098718D">
        <w:rPr>
          <w:rFonts w:asciiTheme="minorHAnsi" w:hAnsiTheme="minorHAnsi" w:cstheme="minorHAnsi"/>
          <w:sz w:val="24"/>
        </w:rPr>
        <w:t xml:space="preserve">. The above list is not exhaustive, and cyberbullying may take other forms. </w:t>
      </w:r>
    </w:p>
    <w:p w14:paraId="4EED4705" w14:textId="77777777" w:rsidR="002769BF" w:rsidRPr="0098718D" w:rsidRDefault="002769BF" w:rsidP="002769BF">
      <w:pPr>
        <w:jc w:val="both"/>
        <w:rPr>
          <w:rFonts w:asciiTheme="minorHAnsi" w:hAnsiTheme="minorHAnsi" w:cstheme="minorHAnsi"/>
          <w:sz w:val="24"/>
        </w:rPr>
      </w:pPr>
    </w:p>
    <w:p w14:paraId="4EED4706" w14:textId="77777777" w:rsidR="002769BF" w:rsidRPr="0098718D" w:rsidRDefault="002769BF" w:rsidP="002769BF">
      <w:pPr>
        <w:jc w:val="both"/>
        <w:rPr>
          <w:rFonts w:asciiTheme="minorHAnsi" w:hAnsiTheme="minorHAnsi" w:cstheme="minorHAnsi"/>
          <w:sz w:val="24"/>
        </w:rPr>
      </w:pPr>
      <w:r w:rsidRPr="0098718D">
        <w:rPr>
          <w:rFonts w:asciiTheme="minorHAnsi" w:hAnsiTheme="minorHAnsi" w:cstheme="minorHAnsi"/>
          <w:sz w:val="24"/>
        </w:rPr>
        <w:t xml:space="preserve">The </w:t>
      </w:r>
      <w:r w:rsidR="00FB7F9B">
        <w:rPr>
          <w:rFonts w:asciiTheme="minorHAnsi" w:hAnsiTheme="minorHAnsi" w:cstheme="minorHAnsi"/>
          <w:sz w:val="24"/>
        </w:rPr>
        <w:t>Trust</w:t>
      </w:r>
      <w:r w:rsidRPr="0098718D">
        <w:rPr>
          <w:rFonts w:asciiTheme="minorHAnsi" w:hAnsiTheme="minorHAnsi" w:cstheme="minorHAnsi"/>
          <w:sz w:val="24"/>
        </w:rPr>
        <w:t xml:space="preserve"> has a zero-tolerance approach to cyberbullying. The </w:t>
      </w:r>
      <w:r w:rsidR="00FB7F9B">
        <w:rPr>
          <w:rFonts w:asciiTheme="minorHAnsi" w:hAnsiTheme="minorHAnsi" w:cstheme="minorHAnsi"/>
          <w:sz w:val="24"/>
        </w:rPr>
        <w:t>Trust</w:t>
      </w:r>
      <w:r w:rsidRPr="0098718D">
        <w:rPr>
          <w:rFonts w:asciiTheme="minorHAnsi" w:hAnsiTheme="minorHAnsi" w:cstheme="minorHAnsi"/>
          <w:sz w:val="24"/>
        </w:rPr>
        <w:t xml:space="preserve"> views cyberbullying with the same severity as any other form of bullying and will follow the sanctions set out in this policy if they become aware of any incidents. </w:t>
      </w:r>
    </w:p>
    <w:p w14:paraId="4EED4707" w14:textId="77777777" w:rsidR="002769BF" w:rsidRDefault="002769BF" w:rsidP="002769BF">
      <w:pPr>
        <w:jc w:val="both"/>
      </w:pPr>
    </w:p>
    <w:p w14:paraId="4EED4708" w14:textId="77777777" w:rsidR="002769BF" w:rsidRPr="0098718D" w:rsidRDefault="002769BF" w:rsidP="002769BF">
      <w:pPr>
        <w:jc w:val="both"/>
        <w:rPr>
          <w:rFonts w:asciiTheme="minorHAnsi" w:hAnsiTheme="minorHAnsi" w:cstheme="minorHAnsi"/>
          <w:sz w:val="24"/>
        </w:rPr>
      </w:pPr>
      <w:r w:rsidRPr="0098718D">
        <w:rPr>
          <w:rFonts w:asciiTheme="minorHAnsi" w:hAnsiTheme="minorHAnsi" w:cstheme="minorHAnsi"/>
          <w:sz w:val="24"/>
        </w:rPr>
        <w:t>All members of staff will ensure they are aware of the signs of cyberbullying, in order to identify pupils who may be experiencing issues and intervene effectively.</w:t>
      </w:r>
    </w:p>
    <w:p w14:paraId="4EED4709" w14:textId="77777777" w:rsidR="002769BF" w:rsidRDefault="002769BF" w:rsidP="002769BF">
      <w:pPr>
        <w:jc w:val="both"/>
      </w:pPr>
    </w:p>
    <w:p w14:paraId="4EED470A" w14:textId="77777777" w:rsidR="002769BF" w:rsidRPr="0098718D" w:rsidRDefault="002769BF" w:rsidP="002769BF">
      <w:pPr>
        <w:jc w:val="both"/>
        <w:rPr>
          <w:rFonts w:asciiTheme="minorHAnsi" w:hAnsiTheme="minorHAnsi" w:cstheme="minorHAnsi"/>
          <w:sz w:val="24"/>
        </w:rPr>
      </w:pPr>
      <w:r w:rsidRPr="0098718D">
        <w:rPr>
          <w:rFonts w:asciiTheme="minorHAnsi" w:hAnsiTheme="minorHAnsi" w:cstheme="minorHAnsi"/>
          <w:sz w:val="24"/>
        </w:rPr>
        <w:t>Many of the signs of cyberbullying will be similar to those found in the ‘Signs of bullying’ section of this policy; however, staff will be alert to the following signs that may indicate a pupil is being cyberbullied:</w:t>
      </w:r>
    </w:p>
    <w:p w14:paraId="4EED470B" w14:textId="77777777" w:rsidR="002769BF" w:rsidRPr="0098718D" w:rsidRDefault="002769BF" w:rsidP="002769BF">
      <w:pPr>
        <w:pStyle w:val="ListParagraph"/>
        <w:widowControl/>
        <w:numPr>
          <w:ilvl w:val="0"/>
          <w:numId w:val="23"/>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 xml:space="preserve">Avoiding use of the computer </w:t>
      </w:r>
    </w:p>
    <w:p w14:paraId="4EED470C" w14:textId="77777777" w:rsidR="002769BF" w:rsidRPr="0098718D" w:rsidRDefault="002769BF" w:rsidP="002769BF">
      <w:pPr>
        <w:pStyle w:val="ListParagraph"/>
        <w:widowControl/>
        <w:numPr>
          <w:ilvl w:val="0"/>
          <w:numId w:val="23"/>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 xml:space="preserve">Being on their phone routinely </w:t>
      </w:r>
    </w:p>
    <w:p w14:paraId="4EED470D" w14:textId="77777777" w:rsidR="002769BF" w:rsidRPr="0098718D" w:rsidRDefault="002769BF" w:rsidP="002769BF">
      <w:pPr>
        <w:pStyle w:val="ListParagraph"/>
        <w:widowControl/>
        <w:numPr>
          <w:ilvl w:val="0"/>
          <w:numId w:val="23"/>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Becoming agitated when receiving calls or text messages</w:t>
      </w:r>
    </w:p>
    <w:p w14:paraId="4EED470E" w14:textId="77777777" w:rsidR="002769BF" w:rsidRPr="0098718D" w:rsidRDefault="002769BF" w:rsidP="002769BF">
      <w:pPr>
        <w:jc w:val="both"/>
        <w:rPr>
          <w:rFonts w:asciiTheme="minorHAnsi" w:hAnsiTheme="minorHAnsi" w:cstheme="minorHAnsi"/>
          <w:sz w:val="24"/>
        </w:rPr>
      </w:pPr>
      <w:r w:rsidRPr="0098718D">
        <w:rPr>
          <w:rFonts w:asciiTheme="minorHAnsi" w:hAnsiTheme="minorHAnsi" w:cstheme="minorHAnsi"/>
          <w:sz w:val="24"/>
        </w:rPr>
        <w:t>Staff will also be alert to the following signs which may indicate that a pupil is cyberbullying others:</w:t>
      </w:r>
    </w:p>
    <w:p w14:paraId="4EED470F" w14:textId="77777777" w:rsidR="002769BF" w:rsidRPr="0098718D" w:rsidRDefault="002769BF" w:rsidP="002769BF">
      <w:pPr>
        <w:pStyle w:val="ListParagraph"/>
        <w:widowControl/>
        <w:numPr>
          <w:ilvl w:val="0"/>
          <w:numId w:val="24"/>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Avoiding using the computer or turning off the screen when someone is near</w:t>
      </w:r>
    </w:p>
    <w:p w14:paraId="4EED4710" w14:textId="77777777" w:rsidR="002769BF" w:rsidRPr="0098718D" w:rsidRDefault="002769BF" w:rsidP="002769BF">
      <w:pPr>
        <w:pStyle w:val="ListParagraph"/>
        <w:widowControl/>
        <w:numPr>
          <w:ilvl w:val="0"/>
          <w:numId w:val="24"/>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Acting in a secretive manner when using the computer or mobile phone</w:t>
      </w:r>
    </w:p>
    <w:p w14:paraId="4EED4711" w14:textId="77777777" w:rsidR="002769BF" w:rsidRPr="0098718D" w:rsidRDefault="002769BF" w:rsidP="002769BF">
      <w:pPr>
        <w:pStyle w:val="ListParagraph"/>
        <w:widowControl/>
        <w:numPr>
          <w:ilvl w:val="0"/>
          <w:numId w:val="24"/>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Spending excessive amounts of time on the computer or mobile phone</w:t>
      </w:r>
    </w:p>
    <w:p w14:paraId="4EED4712" w14:textId="77777777" w:rsidR="002769BF" w:rsidRPr="0098718D" w:rsidRDefault="002769BF" w:rsidP="002769BF">
      <w:pPr>
        <w:pStyle w:val="ListParagraph"/>
        <w:widowControl/>
        <w:numPr>
          <w:ilvl w:val="0"/>
          <w:numId w:val="24"/>
        </w:numPr>
        <w:autoSpaceDE/>
        <w:autoSpaceDN/>
        <w:spacing w:after="200" w:line="276" w:lineRule="auto"/>
        <w:contextualSpacing/>
        <w:jc w:val="both"/>
        <w:rPr>
          <w:rFonts w:asciiTheme="minorHAnsi" w:hAnsiTheme="minorHAnsi" w:cstheme="minorHAnsi"/>
          <w:sz w:val="24"/>
        </w:rPr>
      </w:pPr>
      <w:r w:rsidRPr="0098718D">
        <w:rPr>
          <w:rFonts w:asciiTheme="minorHAnsi" w:hAnsiTheme="minorHAnsi" w:cstheme="minorHAnsi"/>
          <w:sz w:val="24"/>
        </w:rPr>
        <w:t>Becoming upset or angry when the computer or mobile phone is taken away</w:t>
      </w:r>
    </w:p>
    <w:p w14:paraId="4EED4713" w14:textId="77777777" w:rsidR="002769BF" w:rsidRDefault="002769BF" w:rsidP="002769BF">
      <w:pPr>
        <w:jc w:val="both"/>
      </w:pPr>
    </w:p>
    <w:p w14:paraId="4EED4714" w14:textId="77777777" w:rsidR="002769BF" w:rsidRPr="0098718D" w:rsidRDefault="002769BF" w:rsidP="002769BF">
      <w:pPr>
        <w:jc w:val="both"/>
        <w:rPr>
          <w:rFonts w:asciiTheme="minorHAnsi" w:hAnsiTheme="minorHAnsi" w:cstheme="minorHAnsi"/>
          <w:sz w:val="24"/>
        </w:rPr>
      </w:pPr>
      <w:r w:rsidRPr="0098718D">
        <w:rPr>
          <w:rFonts w:asciiTheme="minorHAnsi" w:hAnsiTheme="minorHAnsi" w:cstheme="minorHAnsi"/>
          <w:sz w:val="24"/>
        </w:rPr>
        <w:lastRenderedPageBreak/>
        <w:t>Staff will be aware that a cyberbullying incident might include features different to other forms of bullying, prompting a particular response. Significant differences may include the following:</w:t>
      </w:r>
    </w:p>
    <w:p w14:paraId="4EED4715" w14:textId="77777777" w:rsidR="002769BF" w:rsidRPr="0098718D" w:rsidRDefault="002769BF" w:rsidP="002769BF">
      <w:pPr>
        <w:pStyle w:val="ListParagraph"/>
        <w:widowControl/>
        <w:numPr>
          <w:ilvl w:val="0"/>
          <w:numId w:val="25"/>
        </w:numPr>
        <w:autoSpaceDE/>
        <w:autoSpaceDN/>
        <w:spacing w:after="200" w:line="240" w:lineRule="auto"/>
        <w:contextualSpacing/>
        <w:jc w:val="both"/>
        <w:rPr>
          <w:rFonts w:asciiTheme="minorHAnsi" w:hAnsiTheme="minorHAnsi" w:cstheme="minorHAnsi"/>
          <w:b/>
          <w:bCs/>
          <w:sz w:val="24"/>
        </w:rPr>
      </w:pPr>
      <w:r w:rsidRPr="0098718D">
        <w:rPr>
          <w:rFonts w:asciiTheme="minorHAnsi" w:hAnsiTheme="minorHAnsi" w:cstheme="minorHAnsi"/>
          <w:b/>
          <w:bCs/>
          <w:sz w:val="24"/>
        </w:rPr>
        <w:t xml:space="preserve">Possible extensive scale and scope </w:t>
      </w:r>
      <w:r w:rsidRPr="0098718D">
        <w:rPr>
          <w:rFonts w:asciiTheme="minorHAnsi" w:hAnsiTheme="minorHAnsi" w:cstheme="minorHAnsi"/>
          <w:sz w:val="24"/>
        </w:rPr>
        <w:t>– pupils may be bullied on multiple platforms and using multiple different methods that are made possible by virtue of the bullying taking place online</w:t>
      </w:r>
    </w:p>
    <w:p w14:paraId="4EED4716" w14:textId="77777777" w:rsidR="002769BF" w:rsidRPr="0098718D" w:rsidRDefault="002769BF" w:rsidP="002769BF">
      <w:pPr>
        <w:pStyle w:val="ListParagraph"/>
        <w:widowControl/>
        <w:numPr>
          <w:ilvl w:val="0"/>
          <w:numId w:val="25"/>
        </w:numPr>
        <w:autoSpaceDE/>
        <w:autoSpaceDN/>
        <w:spacing w:after="200" w:line="240" w:lineRule="auto"/>
        <w:contextualSpacing/>
        <w:jc w:val="both"/>
        <w:rPr>
          <w:rFonts w:asciiTheme="minorHAnsi" w:hAnsiTheme="minorHAnsi" w:cstheme="minorHAnsi"/>
          <w:sz w:val="24"/>
        </w:rPr>
      </w:pPr>
      <w:r w:rsidRPr="0098718D">
        <w:rPr>
          <w:rFonts w:asciiTheme="minorHAnsi" w:hAnsiTheme="minorHAnsi" w:cstheme="minorHAnsi"/>
          <w:b/>
          <w:bCs/>
          <w:sz w:val="24"/>
        </w:rPr>
        <w:t>The anytime and anywhere nature of cyberbullying</w:t>
      </w:r>
      <w:r w:rsidRPr="0098718D">
        <w:rPr>
          <w:rFonts w:asciiTheme="minorHAnsi" w:hAnsiTheme="minorHAnsi" w:cstheme="minorHAnsi"/>
          <w:sz w:val="24"/>
        </w:rPr>
        <w:t xml:space="preserve"> – pupils may not have an escape from the torment when they are at home due to the bullying continuing through technology at all times</w:t>
      </w:r>
    </w:p>
    <w:p w14:paraId="4EED4717" w14:textId="77777777" w:rsidR="002769BF" w:rsidRPr="0098718D" w:rsidRDefault="002769BF" w:rsidP="002769BF">
      <w:pPr>
        <w:pStyle w:val="ListParagraph"/>
        <w:widowControl/>
        <w:numPr>
          <w:ilvl w:val="0"/>
          <w:numId w:val="25"/>
        </w:numPr>
        <w:autoSpaceDE/>
        <w:autoSpaceDN/>
        <w:spacing w:after="200" w:line="240" w:lineRule="auto"/>
        <w:contextualSpacing/>
        <w:jc w:val="both"/>
        <w:rPr>
          <w:rFonts w:asciiTheme="minorHAnsi" w:hAnsiTheme="minorHAnsi" w:cstheme="minorHAnsi"/>
          <w:sz w:val="24"/>
        </w:rPr>
      </w:pPr>
      <w:r w:rsidRPr="0098718D">
        <w:rPr>
          <w:rFonts w:asciiTheme="minorHAnsi" w:hAnsiTheme="minorHAnsi" w:cstheme="minorHAnsi"/>
          <w:b/>
          <w:bCs/>
          <w:sz w:val="24"/>
        </w:rPr>
        <w:t>The</w:t>
      </w:r>
      <w:r w:rsidRPr="0098718D">
        <w:rPr>
          <w:rFonts w:asciiTheme="minorHAnsi" w:hAnsiTheme="minorHAnsi" w:cstheme="minorHAnsi"/>
          <w:sz w:val="24"/>
        </w:rPr>
        <w:t xml:space="preserve"> </w:t>
      </w:r>
      <w:r w:rsidRPr="0098718D">
        <w:rPr>
          <w:rFonts w:asciiTheme="minorHAnsi" w:hAnsiTheme="minorHAnsi" w:cstheme="minorHAnsi"/>
          <w:b/>
          <w:bCs/>
          <w:sz w:val="24"/>
        </w:rPr>
        <w:t xml:space="preserve">person being bullied might not know who the perpetrator is </w:t>
      </w:r>
      <w:r w:rsidRPr="0098718D">
        <w:rPr>
          <w:rFonts w:asciiTheme="minorHAnsi" w:hAnsiTheme="minorHAnsi" w:cstheme="minorHAnsi"/>
          <w:sz w:val="24"/>
        </w:rPr>
        <w:t>– it is easy for individuals to remain anonymous online and on social media, and pupils may be bullied by someone who is concealing their own identity</w:t>
      </w:r>
    </w:p>
    <w:p w14:paraId="4EED4718" w14:textId="77777777" w:rsidR="002769BF" w:rsidRPr="0098718D" w:rsidRDefault="002769BF" w:rsidP="002769BF">
      <w:pPr>
        <w:pStyle w:val="ListParagraph"/>
        <w:widowControl/>
        <w:numPr>
          <w:ilvl w:val="0"/>
          <w:numId w:val="25"/>
        </w:numPr>
        <w:autoSpaceDE/>
        <w:autoSpaceDN/>
        <w:spacing w:after="200" w:line="240" w:lineRule="auto"/>
        <w:contextualSpacing/>
        <w:jc w:val="both"/>
        <w:rPr>
          <w:rFonts w:asciiTheme="minorHAnsi" w:hAnsiTheme="minorHAnsi" w:cstheme="minorHAnsi"/>
          <w:sz w:val="24"/>
        </w:rPr>
      </w:pPr>
      <w:r w:rsidRPr="0098718D">
        <w:rPr>
          <w:rFonts w:asciiTheme="minorHAnsi" w:hAnsiTheme="minorHAnsi" w:cstheme="minorHAnsi"/>
          <w:b/>
          <w:bCs/>
          <w:sz w:val="24"/>
        </w:rPr>
        <w:t>The</w:t>
      </w:r>
      <w:r w:rsidRPr="0098718D">
        <w:rPr>
          <w:rFonts w:asciiTheme="minorHAnsi" w:hAnsiTheme="minorHAnsi" w:cstheme="minorHAnsi"/>
          <w:sz w:val="24"/>
        </w:rPr>
        <w:t xml:space="preserve"> </w:t>
      </w:r>
      <w:r w:rsidRPr="0098718D">
        <w:rPr>
          <w:rFonts w:asciiTheme="minorHAnsi" w:hAnsiTheme="minorHAnsi" w:cstheme="minorHAnsi"/>
          <w:b/>
          <w:bCs/>
          <w:sz w:val="24"/>
        </w:rPr>
        <w:t xml:space="preserve">perpetrator might not </w:t>
      </w:r>
      <w:proofErr w:type="spellStart"/>
      <w:r w:rsidRPr="0098718D">
        <w:rPr>
          <w:rFonts w:asciiTheme="minorHAnsi" w:hAnsiTheme="minorHAnsi" w:cstheme="minorHAnsi"/>
          <w:b/>
          <w:bCs/>
          <w:sz w:val="24"/>
        </w:rPr>
        <w:t>realise</w:t>
      </w:r>
      <w:proofErr w:type="spellEnd"/>
      <w:r w:rsidRPr="0098718D">
        <w:rPr>
          <w:rFonts w:asciiTheme="minorHAnsi" w:hAnsiTheme="minorHAnsi" w:cstheme="minorHAnsi"/>
          <w:b/>
          <w:bCs/>
          <w:sz w:val="24"/>
        </w:rPr>
        <w:t xml:space="preserve"> that their actions are bullying</w:t>
      </w:r>
      <w:r w:rsidRPr="0098718D">
        <w:rPr>
          <w:rFonts w:asciiTheme="minorHAnsi" w:hAnsiTheme="minorHAnsi" w:cstheme="minorHAnsi"/>
          <w:sz w:val="24"/>
        </w:rPr>
        <w:t xml:space="preserve"> – sometimes, the culture of social media, and the inability to see the impact that words are having on someone, may lead to pupils crossing boundaries without </w:t>
      </w:r>
      <w:proofErr w:type="spellStart"/>
      <w:r w:rsidRPr="0098718D">
        <w:rPr>
          <w:rFonts w:asciiTheme="minorHAnsi" w:hAnsiTheme="minorHAnsi" w:cstheme="minorHAnsi"/>
          <w:sz w:val="24"/>
        </w:rPr>
        <w:t>realising</w:t>
      </w:r>
      <w:proofErr w:type="spellEnd"/>
    </w:p>
    <w:p w14:paraId="4EED4719" w14:textId="77777777" w:rsidR="002769BF" w:rsidRPr="0098718D" w:rsidRDefault="002769BF" w:rsidP="002769BF">
      <w:pPr>
        <w:pStyle w:val="ListParagraph"/>
        <w:widowControl/>
        <w:numPr>
          <w:ilvl w:val="0"/>
          <w:numId w:val="25"/>
        </w:numPr>
        <w:autoSpaceDE/>
        <w:autoSpaceDN/>
        <w:spacing w:after="200" w:line="240" w:lineRule="auto"/>
        <w:contextualSpacing/>
        <w:jc w:val="both"/>
        <w:rPr>
          <w:rFonts w:asciiTheme="minorHAnsi" w:hAnsiTheme="minorHAnsi" w:cstheme="minorHAnsi"/>
          <w:b/>
          <w:bCs/>
          <w:sz w:val="24"/>
        </w:rPr>
      </w:pPr>
      <w:r w:rsidRPr="0098718D">
        <w:rPr>
          <w:rFonts w:asciiTheme="minorHAnsi" w:hAnsiTheme="minorHAnsi" w:cstheme="minorHAnsi"/>
          <w:b/>
          <w:bCs/>
          <w:sz w:val="24"/>
        </w:rPr>
        <w:t xml:space="preserve">The victim of the bullying may have evidence of what has happened </w:t>
      </w:r>
      <w:r w:rsidRPr="0098718D">
        <w:rPr>
          <w:rFonts w:asciiTheme="minorHAnsi" w:hAnsiTheme="minorHAnsi" w:cstheme="minorHAnsi"/>
          <w:sz w:val="24"/>
        </w:rPr>
        <w:t>– pupils may have taken screenshots of bullying, or there may be a digital footprint that can identify the perpetrator</w:t>
      </w:r>
    </w:p>
    <w:p w14:paraId="4EED471A" w14:textId="77777777" w:rsidR="002769BF" w:rsidRPr="0098718D" w:rsidRDefault="00FB7F9B" w:rsidP="002769BF">
      <w:pPr>
        <w:jc w:val="both"/>
        <w:rPr>
          <w:rFonts w:asciiTheme="minorHAnsi" w:hAnsiTheme="minorHAnsi" w:cstheme="minorHAnsi"/>
          <w:sz w:val="24"/>
        </w:rPr>
      </w:pPr>
      <w:r>
        <w:rPr>
          <w:rFonts w:asciiTheme="minorHAnsi" w:hAnsiTheme="minorHAnsi" w:cstheme="minorHAnsi"/>
          <w:sz w:val="24"/>
        </w:rPr>
        <w:t>Schools</w:t>
      </w:r>
      <w:r w:rsidR="002769BF" w:rsidRPr="0098718D">
        <w:rPr>
          <w:rFonts w:asciiTheme="minorHAnsi" w:hAnsiTheme="minorHAnsi" w:cstheme="minorHAnsi"/>
          <w:sz w:val="24"/>
        </w:rPr>
        <w:t xml:space="preserve"> will support pupils who have been victims of cyberbullying by holding formal and informal discussions with the pupil about their feelings and whether the bullying has stopped, in accordance with this policy. </w:t>
      </w:r>
    </w:p>
    <w:p w14:paraId="4EED471B" w14:textId="77777777" w:rsidR="002769BF" w:rsidRDefault="002769BF" w:rsidP="002769BF">
      <w:pPr>
        <w:jc w:val="both"/>
      </w:pPr>
    </w:p>
    <w:p w14:paraId="4EED471C" w14:textId="77777777" w:rsidR="002769BF" w:rsidRPr="0098718D" w:rsidRDefault="002769BF" w:rsidP="002769BF">
      <w:pPr>
        <w:jc w:val="both"/>
        <w:rPr>
          <w:rFonts w:asciiTheme="minorHAnsi" w:hAnsiTheme="minorHAnsi" w:cstheme="minorHAnsi"/>
          <w:sz w:val="24"/>
        </w:rPr>
      </w:pPr>
      <w:r w:rsidRPr="0098718D">
        <w:rPr>
          <w:rFonts w:asciiTheme="minorHAnsi" w:hAnsiTheme="minorHAnsi" w:cstheme="minorHAnsi"/>
          <w:sz w:val="24"/>
        </w:rPr>
        <w:t>In accordance with the Education Act 2011, school</w:t>
      </w:r>
      <w:r w:rsidR="00FB7F9B">
        <w:rPr>
          <w:rFonts w:asciiTheme="minorHAnsi" w:hAnsiTheme="minorHAnsi" w:cstheme="minorHAnsi"/>
          <w:sz w:val="24"/>
        </w:rPr>
        <w:t>s</w:t>
      </w:r>
      <w:r w:rsidRPr="0098718D">
        <w:rPr>
          <w:rFonts w:asciiTheme="minorHAnsi" w:hAnsiTheme="minorHAnsi" w:cstheme="minorHAnsi"/>
          <w:sz w:val="24"/>
        </w:rPr>
        <w:t xml:space="preserve"> ha</w:t>
      </w:r>
      <w:r w:rsidR="00FB7F9B">
        <w:rPr>
          <w:rFonts w:asciiTheme="minorHAnsi" w:hAnsiTheme="minorHAnsi" w:cstheme="minorHAnsi"/>
          <w:sz w:val="24"/>
        </w:rPr>
        <w:t>ve</w:t>
      </w:r>
      <w:r w:rsidRPr="0098718D">
        <w:rPr>
          <w:rFonts w:asciiTheme="minorHAnsi" w:hAnsiTheme="minorHAnsi" w:cstheme="minorHAnsi"/>
          <w:sz w:val="24"/>
        </w:rPr>
        <w:t xml:space="preserve"> the right to examine and delete files from pupils’ personal devices, e.g. mobiles phones, where there is good reason to do so. This power applies to all schools and there is no need to have parental consent to search through a young person’s mobile phone. </w:t>
      </w:r>
    </w:p>
    <w:p w14:paraId="4EED471D" w14:textId="77777777" w:rsidR="002769BF" w:rsidRDefault="002769BF" w:rsidP="002769BF">
      <w:pPr>
        <w:widowControl/>
        <w:autoSpaceDE/>
        <w:autoSpaceDN/>
        <w:spacing w:after="200" w:line="276" w:lineRule="auto"/>
        <w:contextualSpacing/>
        <w:jc w:val="both"/>
        <w:rPr>
          <w:rFonts w:asciiTheme="minorHAnsi" w:hAnsiTheme="minorHAnsi" w:cstheme="minorHAnsi"/>
          <w:sz w:val="24"/>
          <w:szCs w:val="24"/>
        </w:rPr>
      </w:pPr>
    </w:p>
    <w:p w14:paraId="4EED471E" w14:textId="77777777" w:rsidR="002769BF" w:rsidRDefault="002769BF" w:rsidP="002769BF">
      <w:pPr>
        <w:widowControl/>
        <w:autoSpaceDE/>
        <w:autoSpaceDN/>
        <w:spacing w:after="200" w:line="276" w:lineRule="auto"/>
        <w:contextualSpacing/>
        <w:jc w:val="both"/>
        <w:rPr>
          <w:rFonts w:asciiTheme="minorHAnsi" w:hAnsiTheme="minorHAnsi" w:cstheme="minorHAnsi"/>
          <w:sz w:val="24"/>
          <w:szCs w:val="24"/>
        </w:rPr>
      </w:pPr>
    </w:p>
    <w:p w14:paraId="4EED471F" w14:textId="77777777" w:rsidR="00C274DF" w:rsidRPr="00C274DF" w:rsidRDefault="00A556A5" w:rsidP="002769BF">
      <w:pPr>
        <w:pStyle w:val="Heading1"/>
        <w:tabs>
          <w:tab w:val="left" w:pos="820"/>
        </w:tabs>
        <w:ind w:left="0"/>
        <w:rPr>
          <w:rFonts w:asciiTheme="minorHAnsi" w:hAnsiTheme="minorHAnsi" w:cstheme="minorHAnsi"/>
        </w:rPr>
      </w:pPr>
      <w:r>
        <w:rPr>
          <w:rFonts w:asciiTheme="minorHAnsi" w:hAnsiTheme="minorHAnsi" w:cstheme="minorHAnsi"/>
        </w:rPr>
        <w:t>11</w:t>
      </w:r>
      <w:r w:rsidR="00C274DF" w:rsidRPr="00C274DF">
        <w:rPr>
          <w:rFonts w:asciiTheme="minorHAnsi" w:hAnsiTheme="minorHAnsi" w:cstheme="minorHAnsi"/>
        </w:rPr>
        <w:t>.0</w:t>
      </w:r>
      <w:r w:rsidR="00C274DF" w:rsidRPr="00C274DF">
        <w:rPr>
          <w:rFonts w:asciiTheme="minorHAnsi" w:hAnsiTheme="minorHAnsi" w:cstheme="minorHAnsi"/>
        </w:rPr>
        <w:tab/>
        <w:t>Preventing, identifying and responding to</w:t>
      </w:r>
      <w:r w:rsidR="00C274DF" w:rsidRPr="00C274DF">
        <w:rPr>
          <w:rFonts w:asciiTheme="minorHAnsi" w:hAnsiTheme="minorHAnsi" w:cstheme="minorHAnsi"/>
          <w:spacing w:val="-7"/>
        </w:rPr>
        <w:t xml:space="preserve"> </w:t>
      </w:r>
      <w:r w:rsidR="00C274DF" w:rsidRPr="00C274DF">
        <w:rPr>
          <w:rFonts w:asciiTheme="minorHAnsi" w:hAnsiTheme="minorHAnsi" w:cstheme="minorHAnsi"/>
        </w:rPr>
        <w:t>bullying</w:t>
      </w:r>
    </w:p>
    <w:p w14:paraId="4EED4720" w14:textId="77777777" w:rsidR="00C274DF" w:rsidRPr="00C274DF" w:rsidRDefault="00C274DF" w:rsidP="00C274DF">
      <w:pPr>
        <w:pStyle w:val="BodyText"/>
        <w:spacing w:before="201" w:line="292" w:lineRule="exact"/>
        <w:ind w:left="100"/>
        <w:rPr>
          <w:rFonts w:asciiTheme="minorHAnsi" w:hAnsiTheme="minorHAnsi" w:cstheme="minorHAnsi"/>
        </w:rPr>
      </w:pPr>
      <w:r w:rsidRPr="00C274DF">
        <w:rPr>
          <w:rFonts w:asciiTheme="minorHAnsi" w:hAnsiTheme="minorHAnsi" w:cstheme="minorHAnsi"/>
        </w:rPr>
        <w:t>We will:</w:t>
      </w:r>
    </w:p>
    <w:p w14:paraId="4EED4721" w14:textId="77777777" w:rsidR="00C274DF" w:rsidRPr="00C0567F" w:rsidRDefault="00C274DF" w:rsidP="00C0567F">
      <w:pPr>
        <w:pStyle w:val="ListParagraph"/>
        <w:numPr>
          <w:ilvl w:val="0"/>
          <w:numId w:val="1"/>
        </w:numPr>
        <w:tabs>
          <w:tab w:val="left" w:pos="820"/>
          <w:tab w:val="left" w:pos="821"/>
        </w:tabs>
        <w:spacing w:line="240" w:lineRule="auto"/>
        <w:ind w:left="822" w:right="916"/>
        <w:rPr>
          <w:rFonts w:asciiTheme="minorHAnsi" w:hAnsiTheme="minorHAnsi" w:cstheme="minorHAnsi"/>
          <w:sz w:val="24"/>
        </w:rPr>
      </w:pPr>
      <w:r w:rsidRPr="00C0567F">
        <w:rPr>
          <w:rFonts w:asciiTheme="minorHAnsi" w:hAnsiTheme="minorHAnsi" w:cstheme="minorHAnsi"/>
          <w:sz w:val="24"/>
        </w:rPr>
        <w:t>Work with staff and outside agencies to identify all forms of prejudice-driven bullying.</w:t>
      </w:r>
    </w:p>
    <w:p w14:paraId="4EED4722" w14:textId="77777777" w:rsidR="00C274DF" w:rsidRPr="00C0567F" w:rsidRDefault="00C274DF" w:rsidP="00C0567F">
      <w:pPr>
        <w:pStyle w:val="ListParagraph"/>
        <w:numPr>
          <w:ilvl w:val="0"/>
          <w:numId w:val="1"/>
        </w:numPr>
        <w:tabs>
          <w:tab w:val="left" w:pos="820"/>
          <w:tab w:val="left" w:pos="821"/>
        </w:tabs>
        <w:spacing w:line="240" w:lineRule="auto"/>
        <w:ind w:left="822" w:right="497"/>
        <w:rPr>
          <w:rFonts w:asciiTheme="minorHAnsi" w:hAnsiTheme="minorHAnsi" w:cstheme="minorHAnsi"/>
          <w:sz w:val="24"/>
        </w:rPr>
      </w:pPr>
      <w:r w:rsidRPr="00C0567F">
        <w:rPr>
          <w:rFonts w:asciiTheme="minorHAnsi" w:hAnsiTheme="minorHAnsi" w:cstheme="minorHAnsi"/>
          <w:sz w:val="24"/>
        </w:rPr>
        <w:t>Actively provide systematic opportunities to develop pupils’ social and emotional skills, including their</w:t>
      </w:r>
      <w:r w:rsidRPr="00C0567F">
        <w:rPr>
          <w:rFonts w:asciiTheme="minorHAnsi" w:hAnsiTheme="minorHAnsi" w:cstheme="minorHAnsi"/>
          <w:spacing w:val="-2"/>
          <w:sz w:val="24"/>
        </w:rPr>
        <w:t xml:space="preserve"> </w:t>
      </w:r>
      <w:r w:rsidRPr="00C0567F">
        <w:rPr>
          <w:rFonts w:asciiTheme="minorHAnsi" w:hAnsiTheme="minorHAnsi" w:cstheme="minorHAnsi"/>
          <w:sz w:val="24"/>
        </w:rPr>
        <w:t>resilience.</w:t>
      </w:r>
    </w:p>
    <w:p w14:paraId="4EED4723" w14:textId="77777777" w:rsidR="00C274DF" w:rsidRPr="00C0567F" w:rsidRDefault="00C274DF" w:rsidP="00C0567F">
      <w:pPr>
        <w:pStyle w:val="ListParagraph"/>
        <w:numPr>
          <w:ilvl w:val="0"/>
          <w:numId w:val="1"/>
        </w:numPr>
        <w:tabs>
          <w:tab w:val="left" w:pos="820"/>
          <w:tab w:val="left" w:pos="821"/>
        </w:tabs>
        <w:spacing w:line="240" w:lineRule="auto"/>
        <w:ind w:left="822" w:right="305"/>
        <w:rPr>
          <w:rFonts w:asciiTheme="minorHAnsi" w:hAnsiTheme="minorHAnsi" w:cstheme="minorHAnsi"/>
          <w:sz w:val="24"/>
        </w:rPr>
      </w:pPr>
      <w:r w:rsidRPr="00C0567F">
        <w:rPr>
          <w:rFonts w:asciiTheme="minorHAnsi" w:hAnsiTheme="minorHAnsi" w:cstheme="minorHAnsi"/>
          <w:sz w:val="24"/>
        </w:rPr>
        <w:t>Consider all opportunities for addressing bullying including through the curriculum, through displays, through peer support and through whole-school</w:t>
      </w:r>
      <w:r w:rsidRPr="00C0567F">
        <w:rPr>
          <w:rFonts w:asciiTheme="minorHAnsi" w:hAnsiTheme="minorHAnsi" w:cstheme="minorHAnsi"/>
          <w:spacing w:val="-10"/>
          <w:sz w:val="24"/>
        </w:rPr>
        <w:t xml:space="preserve"> </w:t>
      </w:r>
      <w:r w:rsidRPr="00C0567F">
        <w:rPr>
          <w:rFonts w:asciiTheme="minorHAnsi" w:hAnsiTheme="minorHAnsi" w:cstheme="minorHAnsi"/>
          <w:sz w:val="24"/>
        </w:rPr>
        <w:t>activities.</w:t>
      </w:r>
    </w:p>
    <w:p w14:paraId="4EED4724" w14:textId="77777777" w:rsidR="00C274DF" w:rsidRPr="00C0567F" w:rsidRDefault="00C274DF" w:rsidP="00C0567F">
      <w:pPr>
        <w:pStyle w:val="ListParagraph"/>
        <w:numPr>
          <w:ilvl w:val="0"/>
          <w:numId w:val="1"/>
        </w:numPr>
        <w:tabs>
          <w:tab w:val="left" w:pos="820"/>
          <w:tab w:val="left" w:pos="821"/>
        </w:tabs>
        <w:spacing w:line="240" w:lineRule="auto"/>
        <w:ind w:left="822" w:right="204"/>
        <w:rPr>
          <w:rFonts w:asciiTheme="minorHAnsi" w:hAnsiTheme="minorHAnsi" w:cstheme="minorHAnsi"/>
          <w:sz w:val="24"/>
        </w:rPr>
      </w:pPr>
      <w:r w:rsidRPr="00C0567F">
        <w:rPr>
          <w:rFonts w:asciiTheme="minorHAnsi" w:hAnsiTheme="minorHAnsi" w:cstheme="minorHAnsi"/>
          <w:sz w:val="24"/>
        </w:rPr>
        <w:t>Train all staff including lunchtime staff, teaching assistants and non-teaching staff to identify bullying and follow policy and procedures on</w:t>
      </w:r>
      <w:r w:rsidRPr="00C0567F">
        <w:rPr>
          <w:rFonts w:asciiTheme="minorHAnsi" w:hAnsiTheme="minorHAnsi" w:cstheme="minorHAnsi"/>
          <w:spacing w:val="-10"/>
          <w:sz w:val="24"/>
        </w:rPr>
        <w:t xml:space="preserve"> </w:t>
      </w:r>
      <w:r w:rsidRPr="00C0567F">
        <w:rPr>
          <w:rFonts w:asciiTheme="minorHAnsi" w:hAnsiTheme="minorHAnsi" w:cstheme="minorHAnsi"/>
          <w:sz w:val="24"/>
        </w:rPr>
        <w:t>bullying.</w:t>
      </w:r>
    </w:p>
    <w:p w14:paraId="4EED4725" w14:textId="77777777" w:rsidR="00C274DF" w:rsidRPr="00C0567F" w:rsidRDefault="00C274DF" w:rsidP="00C0567F">
      <w:pPr>
        <w:pStyle w:val="ListParagraph"/>
        <w:numPr>
          <w:ilvl w:val="0"/>
          <w:numId w:val="1"/>
        </w:numPr>
        <w:tabs>
          <w:tab w:val="left" w:pos="820"/>
          <w:tab w:val="left" w:pos="821"/>
        </w:tabs>
        <w:spacing w:line="240" w:lineRule="auto"/>
        <w:ind w:left="822" w:hanging="721"/>
        <w:rPr>
          <w:rFonts w:asciiTheme="minorHAnsi" w:hAnsiTheme="minorHAnsi" w:cstheme="minorHAnsi"/>
          <w:sz w:val="24"/>
        </w:rPr>
      </w:pPr>
      <w:r w:rsidRPr="00C0567F">
        <w:rPr>
          <w:rFonts w:asciiTheme="minorHAnsi" w:hAnsiTheme="minorHAnsi" w:cstheme="minorHAnsi"/>
          <w:sz w:val="24"/>
        </w:rPr>
        <w:t>Actively create “safe spaces” for vulnerable children and young</w:t>
      </w:r>
      <w:r w:rsidRPr="00C0567F">
        <w:rPr>
          <w:rFonts w:asciiTheme="minorHAnsi" w:hAnsiTheme="minorHAnsi" w:cstheme="minorHAnsi"/>
          <w:spacing w:val="-5"/>
          <w:sz w:val="24"/>
        </w:rPr>
        <w:t xml:space="preserve"> </w:t>
      </w:r>
      <w:r w:rsidRPr="00C0567F">
        <w:rPr>
          <w:rFonts w:asciiTheme="minorHAnsi" w:hAnsiTheme="minorHAnsi" w:cstheme="minorHAnsi"/>
          <w:sz w:val="24"/>
        </w:rPr>
        <w:t>people.</w:t>
      </w:r>
    </w:p>
    <w:p w14:paraId="4EED4726" w14:textId="77777777" w:rsidR="00C274DF" w:rsidRPr="00C0567F" w:rsidRDefault="00C274DF" w:rsidP="00C0567F">
      <w:pPr>
        <w:pStyle w:val="ListParagraph"/>
        <w:numPr>
          <w:ilvl w:val="0"/>
          <w:numId w:val="1"/>
        </w:numPr>
        <w:tabs>
          <w:tab w:val="left" w:pos="820"/>
          <w:tab w:val="left" w:pos="821"/>
        </w:tabs>
        <w:spacing w:line="240" w:lineRule="auto"/>
        <w:ind w:left="822" w:right="626"/>
        <w:rPr>
          <w:rFonts w:asciiTheme="minorHAnsi" w:hAnsiTheme="minorHAnsi" w:cstheme="minorHAnsi"/>
          <w:sz w:val="24"/>
        </w:rPr>
      </w:pPr>
      <w:r w:rsidRPr="00C0567F">
        <w:rPr>
          <w:rFonts w:asciiTheme="minorHAnsi" w:hAnsiTheme="minorHAnsi" w:cstheme="minorHAnsi"/>
          <w:sz w:val="24"/>
        </w:rPr>
        <w:t>Regularly canvas children and young people’s views on the extent and nature of bullying</w:t>
      </w:r>
      <w:r w:rsidR="00C0567F" w:rsidRPr="00C0567F">
        <w:rPr>
          <w:rFonts w:asciiTheme="minorHAnsi" w:hAnsiTheme="minorHAnsi" w:cstheme="minorHAnsi"/>
          <w:sz w:val="24"/>
        </w:rPr>
        <w:t>.</w:t>
      </w:r>
    </w:p>
    <w:p w14:paraId="4EED4727" w14:textId="77777777" w:rsidR="00C274DF" w:rsidRPr="00C0567F" w:rsidRDefault="00C274DF" w:rsidP="00C0567F">
      <w:pPr>
        <w:pStyle w:val="ListParagraph"/>
        <w:numPr>
          <w:ilvl w:val="0"/>
          <w:numId w:val="1"/>
        </w:numPr>
        <w:tabs>
          <w:tab w:val="left" w:pos="820"/>
          <w:tab w:val="left" w:pos="821"/>
        </w:tabs>
        <w:spacing w:line="240" w:lineRule="auto"/>
        <w:ind w:left="822" w:hanging="721"/>
        <w:rPr>
          <w:rFonts w:asciiTheme="minorHAnsi" w:hAnsiTheme="minorHAnsi" w:cstheme="minorHAnsi"/>
          <w:sz w:val="24"/>
        </w:rPr>
      </w:pPr>
      <w:r w:rsidRPr="00C0567F">
        <w:rPr>
          <w:rFonts w:asciiTheme="minorHAnsi" w:hAnsiTheme="minorHAnsi" w:cstheme="minorHAnsi"/>
          <w:sz w:val="24"/>
        </w:rPr>
        <w:t>Ensure pupils know how to express worries and anxieties about</w:t>
      </w:r>
      <w:r w:rsidRPr="00C0567F">
        <w:rPr>
          <w:rFonts w:asciiTheme="minorHAnsi" w:hAnsiTheme="minorHAnsi" w:cstheme="minorHAnsi"/>
          <w:spacing w:val="-14"/>
          <w:sz w:val="24"/>
        </w:rPr>
        <w:t xml:space="preserve"> </w:t>
      </w:r>
      <w:r w:rsidRPr="00C0567F">
        <w:rPr>
          <w:rFonts w:asciiTheme="minorHAnsi" w:hAnsiTheme="minorHAnsi" w:cstheme="minorHAnsi"/>
          <w:sz w:val="24"/>
        </w:rPr>
        <w:t>bullying</w:t>
      </w:r>
      <w:r w:rsidR="00C0567F" w:rsidRPr="00C0567F">
        <w:rPr>
          <w:rFonts w:asciiTheme="minorHAnsi" w:hAnsiTheme="minorHAnsi" w:cstheme="minorHAnsi"/>
          <w:sz w:val="24"/>
        </w:rPr>
        <w:t>.</w:t>
      </w:r>
    </w:p>
    <w:p w14:paraId="4EED4728" w14:textId="77777777" w:rsidR="00C274DF" w:rsidRPr="00C0567F" w:rsidRDefault="00C274DF" w:rsidP="00C0567F">
      <w:pPr>
        <w:pStyle w:val="ListParagraph"/>
        <w:numPr>
          <w:ilvl w:val="0"/>
          <w:numId w:val="1"/>
        </w:numPr>
        <w:tabs>
          <w:tab w:val="left" w:pos="820"/>
          <w:tab w:val="left" w:pos="821"/>
        </w:tabs>
        <w:spacing w:line="240" w:lineRule="auto"/>
        <w:ind w:left="822" w:right="388"/>
        <w:rPr>
          <w:rFonts w:asciiTheme="minorHAnsi" w:hAnsiTheme="minorHAnsi" w:cstheme="minorHAnsi"/>
          <w:sz w:val="24"/>
        </w:rPr>
      </w:pPr>
      <w:r w:rsidRPr="00C0567F">
        <w:rPr>
          <w:rFonts w:asciiTheme="minorHAnsi" w:hAnsiTheme="minorHAnsi" w:cstheme="minorHAnsi"/>
          <w:sz w:val="24"/>
        </w:rPr>
        <w:t>Ensure all pupils are aware of the range of sanctions which may be applied against those engaging in</w:t>
      </w:r>
      <w:r w:rsidRPr="00C0567F">
        <w:rPr>
          <w:rFonts w:asciiTheme="minorHAnsi" w:hAnsiTheme="minorHAnsi" w:cstheme="minorHAnsi"/>
          <w:spacing w:val="-3"/>
          <w:sz w:val="24"/>
        </w:rPr>
        <w:t xml:space="preserve"> </w:t>
      </w:r>
      <w:r w:rsidRPr="00C0567F">
        <w:rPr>
          <w:rFonts w:asciiTheme="minorHAnsi" w:hAnsiTheme="minorHAnsi" w:cstheme="minorHAnsi"/>
          <w:sz w:val="24"/>
        </w:rPr>
        <w:t>bullying</w:t>
      </w:r>
      <w:r w:rsidR="00C0567F" w:rsidRPr="00C0567F">
        <w:rPr>
          <w:rFonts w:asciiTheme="minorHAnsi" w:hAnsiTheme="minorHAnsi" w:cstheme="minorHAnsi"/>
          <w:sz w:val="24"/>
        </w:rPr>
        <w:t>.</w:t>
      </w:r>
    </w:p>
    <w:p w14:paraId="4EED4729" w14:textId="77777777" w:rsidR="00C274DF" w:rsidRPr="00C0567F" w:rsidRDefault="00C274DF" w:rsidP="00C0567F">
      <w:pPr>
        <w:pStyle w:val="BodyText"/>
        <w:numPr>
          <w:ilvl w:val="0"/>
          <w:numId w:val="1"/>
        </w:numPr>
        <w:ind w:left="822"/>
        <w:rPr>
          <w:rFonts w:asciiTheme="minorHAnsi" w:hAnsiTheme="minorHAnsi" w:cstheme="minorHAnsi"/>
        </w:rPr>
      </w:pPr>
      <w:r w:rsidRPr="00C0567F">
        <w:rPr>
          <w:rFonts w:asciiTheme="minorHAnsi" w:hAnsiTheme="minorHAnsi" w:cstheme="minorHAnsi"/>
        </w:rPr>
        <w:t>Involve pupils in anti-bullying campaigns in school</w:t>
      </w:r>
      <w:r w:rsidR="00FB7F9B">
        <w:rPr>
          <w:rFonts w:asciiTheme="minorHAnsi" w:hAnsiTheme="minorHAnsi" w:cstheme="minorHAnsi"/>
        </w:rPr>
        <w:t>s</w:t>
      </w:r>
      <w:r w:rsidR="00C0567F" w:rsidRPr="00C0567F">
        <w:rPr>
          <w:rFonts w:asciiTheme="minorHAnsi" w:hAnsiTheme="minorHAnsi" w:cstheme="minorHAnsi"/>
        </w:rPr>
        <w:t>.</w:t>
      </w:r>
    </w:p>
    <w:p w14:paraId="4EED472A" w14:textId="77777777" w:rsidR="00C274DF" w:rsidRPr="00C0567F" w:rsidRDefault="00C274DF" w:rsidP="00C0567F">
      <w:pPr>
        <w:pStyle w:val="ListParagraph"/>
        <w:numPr>
          <w:ilvl w:val="0"/>
          <w:numId w:val="1"/>
        </w:numPr>
        <w:tabs>
          <w:tab w:val="left" w:pos="820"/>
          <w:tab w:val="left" w:pos="821"/>
        </w:tabs>
        <w:spacing w:line="240" w:lineRule="auto"/>
        <w:ind w:left="822" w:hanging="721"/>
        <w:rPr>
          <w:rFonts w:asciiTheme="minorHAnsi" w:hAnsiTheme="minorHAnsi" w:cstheme="minorHAnsi"/>
          <w:sz w:val="24"/>
        </w:rPr>
      </w:pPr>
      <w:proofErr w:type="spellStart"/>
      <w:r w:rsidRPr="00C0567F">
        <w:rPr>
          <w:rFonts w:asciiTheme="minorHAnsi" w:hAnsiTheme="minorHAnsi" w:cstheme="minorHAnsi"/>
          <w:sz w:val="24"/>
        </w:rPr>
        <w:lastRenderedPageBreak/>
        <w:t>Publicise</w:t>
      </w:r>
      <w:proofErr w:type="spellEnd"/>
      <w:r w:rsidRPr="00C0567F">
        <w:rPr>
          <w:rFonts w:asciiTheme="minorHAnsi" w:hAnsiTheme="minorHAnsi" w:cstheme="minorHAnsi"/>
          <w:sz w:val="24"/>
        </w:rPr>
        <w:t xml:space="preserve"> the details of helplines and</w:t>
      </w:r>
      <w:r w:rsidRPr="00C0567F">
        <w:rPr>
          <w:rFonts w:asciiTheme="minorHAnsi" w:hAnsiTheme="minorHAnsi" w:cstheme="minorHAnsi"/>
          <w:spacing w:val="-13"/>
          <w:sz w:val="24"/>
        </w:rPr>
        <w:t xml:space="preserve"> </w:t>
      </w:r>
      <w:r w:rsidRPr="00C0567F">
        <w:rPr>
          <w:rFonts w:asciiTheme="minorHAnsi" w:hAnsiTheme="minorHAnsi" w:cstheme="minorHAnsi"/>
          <w:sz w:val="24"/>
        </w:rPr>
        <w:t>websites.</w:t>
      </w:r>
    </w:p>
    <w:p w14:paraId="4EED472B" w14:textId="77777777" w:rsidR="00C274DF" w:rsidRPr="00C0567F" w:rsidRDefault="00C274DF" w:rsidP="00C0567F">
      <w:pPr>
        <w:pStyle w:val="ListParagraph"/>
        <w:numPr>
          <w:ilvl w:val="0"/>
          <w:numId w:val="1"/>
        </w:numPr>
        <w:tabs>
          <w:tab w:val="left" w:pos="820"/>
          <w:tab w:val="left" w:pos="821"/>
        </w:tabs>
        <w:spacing w:line="240" w:lineRule="auto"/>
        <w:ind w:left="822" w:hanging="721"/>
        <w:rPr>
          <w:rFonts w:asciiTheme="minorHAnsi" w:hAnsiTheme="minorHAnsi" w:cstheme="minorHAnsi"/>
          <w:sz w:val="24"/>
        </w:rPr>
      </w:pPr>
      <w:r w:rsidRPr="00C0567F">
        <w:rPr>
          <w:rFonts w:asciiTheme="minorHAnsi" w:hAnsiTheme="minorHAnsi" w:cstheme="minorHAnsi"/>
          <w:sz w:val="24"/>
        </w:rPr>
        <w:t>Offer support to pupils who have been</w:t>
      </w:r>
      <w:r w:rsidRPr="00C0567F">
        <w:rPr>
          <w:rFonts w:asciiTheme="minorHAnsi" w:hAnsiTheme="minorHAnsi" w:cstheme="minorHAnsi"/>
          <w:spacing w:val="-20"/>
          <w:sz w:val="24"/>
        </w:rPr>
        <w:t xml:space="preserve"> </w:t>
      </w:r>
      <w:r w:rsidRPr="00C0567F">
        <w:rPr>
          <w:rFonts w:asciiTheme="minorHAnsi" w:hAnsiTheme="minorHAnsi" w:cstheme="minorHAnsi"/>
          <w:sz w:val="24"/>
        </w:rPr>
        <w:t>bullied.</w:t>
      </w:r>
    </w:p>
    <w:p w14:paraId="4EED472C" w14:textId="77777777" w:rsidR="00C274DF" w:rsidRPr="00C0567F" w:rsidRDefault="00C274DF" w:rsidP="00C0567F">
      <w:pPr>
        <w:pStyle w:val="ListParagraph"/>
        <w:numPr>
          <w:ilvl w:val="0"/>
          <w:numId w:val="1"/>
        </w:numPr>
        <w:tabs>
          <w:tab w:val="left" w:pos="820"/>
          <w:tab w:val="left" w:pos="821"/>
        </w:tabs>
        <w:spacing w:line="240" w:lineRule="auto"/>
        <w:ind w:left="822" w:right="635"/>
        <w:rPr>
          <w:rFonts w:asciiTheme="minorHAnsi" w:hAnsiTheme="minorHAnsi" w:cstheme="minorHAnsi"/>
          <w:sz w:val="24"/>
        </w:rPr>
      </w:pPr>
      <w:r w:rsidRPr="00C0567F">
        <w:rPr>
          <w:rFonts w:asciiTheme="minorHAnsi" w:hAnsiTheme="minorHAnsi" w:cstheme="minorHAnsi"/>
          <w:sz w:val="24"/>
        </w:rPr>
        <w:t>Work with pupils who have been bullying in order to address the problems they have.</w:t>
      </w:r>
    </w:p>
    <w:p w14:paraId="4EED472D" w14:textId="77777777" w:rsidR="00C3712C" w:rsidRPr="00C274DF" w:rsidRDefault="00A556A5" w:rsidP="004465B3">
      <w:pPr>
        <w:pStyle w:val="Heading1"/>
        <w:widowControl/>
        <w:autoSpaceDE/>
        <w:autoSpaceDN/>
        <w:spacing w:before="200" w:after="200" w:line="276" w:lineRule="auto"/>
        <w:ind w:left="425" w:hanging="425"/>
        <w:jc w:val="both"/>
        <w:rPr>
          <w:rFonts w:asciiTheme="minorHAnsi" w:hAnsiTheme="minorHAnsi" w:cstheme="minorHAnsi"/>
        </w:rPr>
      </w:pPr>
      <w:bookmarkStart w:id="9" w:name="_Statutory_implications"/>
      <w:bookmarkStart w:id="10" w:name="_[Updated]_Prevention"/>
      <w:bookmarkStart w:id="11" w:name="_Prevention"/>
      <w:bookmarkEnd w:id="9"/>
      <w:bookmarkEnd w:id="10"/>
      <w:bookmarkEnd w:id="11"/>
      <w:r>
        <w:rPr>
          <w:rFonts w:asciiTheme="minorHAnsi" w:hAnsiTheme="minorHAnsi" w:cstheme="minorHAnsi"/>
        </w:rPr>
        <w:t>12</w:t>
      </w:r>
      <w:r w:rsidR="00C3712C" w:rsidRPr="00C274DF">
        <w:rPr>
          <w:rFonts w:asciiTheme="minorHAnsi" w:hAnsiTheme="minorHAnsi" w:cstheme="minorHAnsi"/>
        </w:rPr>
        <w:t xml:space="preserve">.0 </w:t>
      </w:r>
      <w:r w:rsidR="00C3712C" w:rsidRPr="00C274DF">
        <w:rPr>
          <w:rFonts w:asciiTheme="minorHAnsi" w:hAnsiTheme="minorHAnsi" w:cstheme="minorHAnsi"/>
        </w:rPr>
        <w:tab/>
      </w:r>
      <w:r w:rsidR="00C3712C" w:rsidRPr="00C274DF">
        <w:rPr>
          <w:rFonts w:asciiTheme="minorHAnsi" w:hAnsiTheme="minorHAnsi" w:cstheme="minorHAnsi"/>
        </w:rPr>
        <w:tab/>
        <w:t>Procedures</w:t>
      </w:r>
    </w:p>
    <w:p w14:paraId="4EED472E" w14:textId="77777777" w:rsidR="00C3712C" w:rsidRDefault="00C3712C" w:rsidP="00C3712C">
      <w:pPr>
        <w:pStyle w:val="BodyText"/>
        <w:spacing w:before="202"/>
        <w:ind w:left="100" w:right="548"/>
        <w:rPr>
          <w:rFonts w:asciiTheme="minorHAnsi" w:hAnsiTheme="minorHAnsi" w:cstheme="minorHAnsi"/>
        </w:rPr>
      </w:pPr>
      <w:r w:rsidRPr="00C274DF">
        <w:rPr>
          <w:rFonts w:asciiTheme="minorHAnsi" w:hAnsiTheme="minorHAnsi" w:cstheme="minorHAnsi"/>
        </w:rPr>
        <w:t>We have a clear procedure so pupils know who to tell and teachers know how to record incidents so that patterns can be observed.</w:t>
      </w:r>
    </w:p>
    <w:p w14:paraId="4EED472F" w14:textId="77777777" w:rsidR="00C0567F" w:rsidRPr="00C274DF" w:rsidRDefault="00C0567F" w:rsidP="00C3712C">
      <w:pPr>
        <w:pStyle w:val="BodyText"/>
        <w:spacing w:before="202"/>
        <w:ind w:left="100" w:right="548"/>
        <w:rPr>
          <w:rFonts w:asciiTheme="minorHAnsi" w:hAnsiTheme="minorHAnsi" w:cstheme="minorHAnsi"/>
        </w:rPr>
      </w:pPr>
    </w:p>
    <w:p w14:paraId="4EED4730" w14:textId="77777777" w:rsidR="00C3712C" w:rsidRPr="00C274DF" w:rsidRDefault="00C3712C" w:rsidP="00C0567F">
      <w:pPr>
        <w:pStyle w:val="ListParagraph"/>
        <w:numPr>
          <w:ilvl w:val="0"/>
          <w:numId w:val="1"/>
        </w:numPr>
        <w:tabs>
          <w:tab w:val="left" w:pos="820"/>
          <w:tab w:val="left" w:pos="821"/>
        </w:tabs>
        <w:spacing w:line="304" w:lineRule="exact"/>
        <w:ind w:left="822" w:hanging="721"/>
        <w:rPr>
          <w:rFonts w:asciiTheme="minorHAnsi" w:hAnsiTheme="minorHAnsi" w:cstheme="minorHAnsi"/>
          <w:sz w:val="24"/>
          <w:szCs w:val="24"/>
        </w:rPr>
      </w:pPr>
      <w:r w:rsidRPr="00C274DF">
        <w:rPr>
          <w:rFonts w:asciiTheme="minorHAnsi" w:hAnsiTheme="minorHAnsi" w:cstheme="minorHAnsi"/>
          <w:sz w:val="24"/>
          <w:szCs w:val="24"/>
        </w:rPr>
        <w:t>Report bullying incidents to</w:t>
      </w:r>
      <w:r w:rsidRPr="00C274DF">
        <w:rPr>
          <w:rFonts w:asciiTheme="minorHAnsi" w:hAnsiTheme="minorHAnsi" w:cstheme="minorHAnsi"/>
          <w:spacing w:val="-6"/>
          <w:sz w:val="24"/>
          <w:szCs w:val="24"/>
        </w:rPr>
        <w:t xml:space="preserve"> </w:t>
      </w:r>
      <w:r w:rsidRPr="00C274DF">
        <w:rPr>
          <w:rFonts w:asciiTheme="minorHAnsi" w:hAnsiTheme="minorHAnsi" w:cstheme="minorHAnsi"/>
          <w:sz w:val="24"/>
          <w:szCs w:val="24"/>
        </w:rPr>
        <w:t>staff</w:t>
      </w:r>
      <w:r w:rsidR="00C274DF">
        <w:rPr>
          <w:rFonts w:asciiTheme="minorHAnsi" w:hAnsiTheme="minorHAnsi" w:cstheme="minorHAnsi"/>
          <w:sz w:val="24"/>
          <w:szCs w:val="24"/>
        </w:rPr>
        <w:t>.</w:t>
      </w:r>
    </w:p>
    <w:p w14:paraId="4EED4731" w14:textId="77777777" w:rsidR="00C3712C" w:rsidRPr="00C274DF" w:rsidRDefault="00C3712C" w:rsidP="00C0567F">
      <w:pPr>
        <w:pStyle w:val="ListParagraph"/>
        <w:numPr>
          <w:ilvl w:val="0"/>
          <w:numId w:val="1"/>
        </w:numPr>
        <w:tabs>
          <w:tab w:val="left" w:pos="820"/>
          <w:tab w:val="left" w:pos="821"/>
        </w:tabs>
        <w:ind w:left="822" w:hanging="721"/>
        <w:rPr>
          <w:rFonts w:asciiTheme="minorHAnsi" w:hAnsiTheme="minorHAnsi" w:cstheme="minorHAnsi"/>
          <w:sz w:val="24"/>
          <w:szCs w:val="24"/>
        </w:rPr>
      </w:pPr>
      <w:r w:rsidRPr="00C274DF">
        <w:rPr>
          <w:rFonts w:asciiTheme="minorHAnsi" w:hAnsiTheme="minorHAnsi" w:cstheme="minorHAnsi"/>
          <w:sz w:val="24"/>
          <w:szCs w:val="24"/>
        </w:rPr>
        <w:t>In cases of serious bullying</w:t>
      </w:r>
      <w:r w:rsidR="00C274DF">
        <w:rPr>
          <w:rFonts w:asciiTheme="minorHAnsi" w:hAnsiTheme="minorHAnsi" w:cstheme="minorHAnsi"/>
          <w:sz w:val="24"/>
          <w:szCs w:val="24"/>
        </w:rPr>
        <w:t>,</w:t>
      </w:r>
      <w:r w:rsidRPr="00C274DF">
        <w:rPr>
          <w:rFonts w:asciiTheme="minorHAnsi" w:hAnsiTheme="minorHAnsi" w:cstheme="minorHAnsi"/>
          <w:sz w:val="24"/>
          <w:szCs w:val="24"/>
        </w:rPr>
        <w:t xml:space="preserve"> staff will record the</w:t>
      </w:r>
      <w:r w:rsidRPr="00C274DF">
        <w:rPr>
          <w:rFonts w:asciiTheme="minorHAnsi" w:hAnsiTheme="minorHAnsi" w:cstheme="minorHAnsi"/>
          <w:spacing w:val="-6"/>
          <w:sz w:val="24"/>
          <w:szCs w:val="24"/>
        </w:rPr>
        <w:t xml:space="preserve"> </w:t>
      </w:r>
      <w:r w:rsidRPr="00C274DF">
        <w:rPr>
          <w:rFonts w:asciiTheme="minorHAnsi" w:hAnsiTheme="minorHAnsi" w:cstheme="minorHAnsi"/>
          <w:sz w:val="24"/>
          <w:szCs w:val="24"/>
        </w:rPr>
        <w:t>incident</w:t>
      </w:r>
      <w:r w:rsidR="00C274DF">
        <w:rPr>
          <w:rFonts w:asciiTheme="minorHAnsi" w:hAnsiTheme="minorHAnsi" w:cstheme="minorHAnsi"/>
          <w:sz w:val="24"/>
          <w:szCs w:val="24"/>
        </w:rPr>
        <w:t>.</w:t>
      </w:r>
    </w:p>
    <w:p w14:paraId="4EED4732" w14:textId="77777777" w:rsidR="00C3712C" w:rsidRDefault="00C3712C" w:rsidP="00C0567F">
      <w:pPr>
        <w:pStyle w:val="ListParagraph"/>
        <w:numPr>
          <w:ilvl w:val="0"/>
          <w:numId w:val="1"/>
        </w:numPr>
        <w:tabs>
          <w:tab w:val="left" w:pos="820"/>
          <w:tab w:val="left" w:pos="821"/>
        </w:tabs>
        <w:spacing w:line="240" w:lineRule="auto"/>
        <w:ind w:left="822" w:right="381"/>
        <w:rPr>
          <w:rFonts w:asciiTheme="minorHAnsi" w:hAnsiTheme="minorHAnsi" w:cstheme="minorHAnsi"/>
          <w:sz w:val="24"/>
          <w:szCs w:val="24"/>
        </w:rPr>
      </w:pPr>
      <w:r w:rsidRPr="00C274DF">
        <w:rPr>
          <w:rFonts w:asciiTheme="minorHAnsi" w:hAnsiTheme="minorHAnsi" w:cstheme="minorHAnsi"/>
          <w:sz w:val="24"/>
          <w:szCs w:val="24"/>
        </w:rPr>
        <w:t>The bullying behaviour or threats of bullying must be investigated and the bullying stopped</w:t>
      </w:r>
      <w:r w:rsidRPr="00C274DF">
        <w:rPr>
          <w:rFonts w:asciiTheme="minorHAnsi" w:hAnsiTheme="minorHAnsi" w:cstheme="minorHAnsi"/>
          <w:spacing w:val="-2"/>
          <w:sz w:val="24"/>
          <w:szCs w:val="24"/>
        </w:rPr>
        <w:t xml:space="preserve"> </w:t>
      </w:r>
      <w:r w:rsidRPr="00C274DF">
        <w:rPr>
          <w:rFonts w:asciiTheme="minorHAnsi" w:hAnsiTheme="minorHAnsi" w:cstheme="minorHAnsi"/>
          <w:sz w:val="24"/>
          <w:szCs w:val="24"/>
        </w:rPr>
        <w:t>quickly</w:t>
      </w:r>
      <w:r w:rsidR="00C274DF">
        <w:rPr>
          <w:rFonts w:asciiTheme="minorHAnsi" w:hAnsiTheme="minorHAnsi" w:cstheme="minorHAnsi"/>
          <w:sz w:val="24"/>
          <w:szCs w:val="24"/>
        </w:rPr>
        <w:t>.</w:t>
      </w:r>
    </w:p>
    <w:p w14:paraId="4EED4733" w14:textId="77777777" w:rsidR="00C0567F" w:rsidRPr="00C274DF" w:rsidRDefault="00C0567F" w:rsidP="00C0567F">
      <w:pPr>
        <w:pStyle w:val="ListParagraph"/>
        <w:tabs>
          <w:tab w:val="left" w:pos="820"/>
          <w:tab w:val="left" w:pos="821"/>
        </w:tabs>
        <w:spacing w:line="240" w:lineRule="auto"/>
        <w:ind w:left="822" w:right="381" w:firstLine="0"/>
        <w:rPr>
          <w:rFonts w:asciiTheme="minorHAnsi" w:hAnsiTheme="minorHAnsi" w:cstheme="minorHAnsi"/>
          <w:sz w:val="24"/>
          <w:szCs w:val="24"/>
        </w:rPr>
      </w:pPr>
    </w:p>
    <w:p w14:paraId="4EED4734" w14:textId="77777777" w:rsidR="00C3712C" w:rsidRPr="00C274DF" w:rsidRDefault="00C3712C" w:rsidP="00C3712C">
      <w:pPr>
        <w:pStyle w:val="ListParagraph"/>
        <w:numPr>
          <w:ilvl w:val="0"/>
          <w:numId w:val="1"/>
        </w:numPr>
        <w:tabs>
          <w:tab w:val="left" w:pos="820"/>
          <w:tab w:val="left" w:pos="821"/>
        </w:tabs>
        <w:spacing w:line="242" w:lineRule="auto"/>
        <w:ind w:right="243"/>
        <w:rPr>
          <w:rFonts w:asciiTheme="minorHAnsi" w:hAnsiTheme="minorHAnsi" w:cstheme="minorHAnsi"/>
          <w:sz w:val="24"/>
          <w:szCs w:val="24"/>
        </w:rPr>
      </w:pPr>
      <w:r w:rsidRPr="00C274DF">
        <w:rPr>
          <w:rFonts w:asciiTheme="minorHAnsi" w:hAnsiTheme="minorHAnsi" w:cstheme="minorHAnsi"/>
          <w:sz w:val="24"/>
          <w:szCs w:val="24"/>
        </w:rPr>
        <w:t>In serious cases, parents will be informed and will be asked to come to a meeting to discuss the</w:t>
      </w:r>
      <w:r w:rsidRPr="00C274DF">
        <w:rPr>
          <w:rFonts w:asciiTheme="minorHAnsi" w:hAnsiTheme="minorHAnsi" w:cstheme="minorHAnsi"/>
          <w:spacing w:val="-3"/>
          <w:sz w:val="24"/>
          <w:szCs w:val="24"/>
        </w:rPr>
        <w:t xml:space="preserve"> </w:t>
      </w:r>
      <w:r w:rsidRPr="00C274DF">
        <w:rPr>
          <w:rFonts w:asciiTheme="minorHAnsi" w:hAnsiTheme="minorHAnsi" w:cstheme="minorHAnsi"/>
          <w:sz w:val="24"/>
          <w:szCs w:val="24"/>
        </w:rPr>
        <w:t>problem</w:t>
      </w:r>
      <w:r w:rsidR="00C274DF">
        <w:rPr>
          <w:rFonts w:asciiTheme="minorHAnsi" w:hAnsiTheme="minorHAnsi" w:cstheme="minorHAnsi"/>
          <w:sz w:val="24"/>
          <w:szCs w:val="24"/>
        </w:rPr>
        <w:t>.</w:t>
      </w:r>
    </w:p>
    <w:p w14:paraId="4EED4735" w14:textId="77777777" w:rsidR="00C3712C" w:rsidRPr="00C274DF" w:rsidRDefault="00C3712C" w:rsidP="00C3712C">
      <w:pPr>
        <w:pStyle w:val="ListParagraph"/>
        <w:numPr>
          <w:ilvl w:val="0"/>
          <w:numId w:val="1"/>
        </w:numPr>
        <w:tabs>
          <w:tab w:val="left" w:pos="820"/>
          <w:tab w:val="left" w:pos="821"/>
        </w:tabs>
        <w:spacing w:line="301" w:lineRule="exact"/>
        <w:ind w:hanging="721"/>
        <w:rPr>
          <w:rFonts w:asciiTheme="minorHAnsi" w:hAnsiTheme="minorHAnsi" w:cstheme="minorHAnsi"/>
          <w:sz w:val="24"/>
          <w:szCs w:val="24"/>
        </w:rPr>
      </w:pPr>
      <w:r w:rsidRPr="00C274DF">
        <w:rPr>
          <w:rFonts w:asciiTheme="minorHAnsi" w:hAnsiTheme="minorHAnsi" w:cstheme="minorHAnsi"/>
          <w:sz w:val="24"/>
          <w:szCs w:val="24"/>
        </w:rPr>
        <w:t>An attempt will be made to help the bully (bullies) change their</w:t>
      </w:r>
      <w:r w:rsidRPr="00C274DF">
        <w:rPr>
          <w:rFonts w:asciiTheme="minorHAnsi" w:hAnsiTheme="minorHAnsi" w:cstheme="minorHAnsi"/>
          <w:spacing w:val="-18"/>
          <w:sz w:val="24"/>
          <w:szCs w:val="24"/>
        </w:rPr>
        <w:t xml:space="preserve"> </w:t>
      </w:r>
      <w:r w:rsidR="00C274DF">
        <w:rPr>
          <w:rFonts w:asciiTheme="minorHAnsi" w:hAnsiTheme="minorHAnsi" w:cstheme="minorHAnsi"/>
          <w:sz w:val="24"/>
          <w:szCs w:val="24"/>
        </w:rPr>
        <w:t>behavior.</w:t>
      </w:r>
    </w:p>
    <w:p w14:paraId="4EED4736" w14:textId="77777777" w:rsidR="00C3712C" w:rsidRPr="00C274DF" w:rsidRDefault="00C3712C" w:rsidP="00C3712C">
      <w:pPr>
        <w:pStyle w:val="ListParagraph"/>
        <w:numPr>
          <w:ilvl w:val="0"/>
          <w:numId w:val="1"/>
        </w:numPr>
        <w:tabs>
          <w:tab w:val="left" w:pos="820"/>
          <w:tab w:val="left" w:pos="821"/>
        </w:tabs>
        <w:ind w:hanging="721"/>
        <w:rPr>
          <w:rFonts w:asciiTheme="minorHAnsi" w:hAnsiTheme="minorHAnsi" w:cstheme="minorHAnsi"/>
          <w:sz w:val="24"/>
          <w:szCs w:val="24"/>
        </w:rPr>
      </w:pPr>
      <w:r w:rsidRPr="00C274DF">
        <w:rPr>
          <w:rFonts w:asciiTheme="minorHAnsi" w:hAnsiTheme="minorHAnsi" w:cstheme="minorHAnsi"/>
          <w:sz w:val="24"/>
          <w:szCs w:val="24"/>
        </w:rPr>
        <w:t>Staff who deal with pupils who have been bullied must always offer</w:t>
      </w:r>
      <w:r w:rsidRPr="00C274DF">
        <w:rPr>
          <w:rFonts w:asciiTheme="minorHAnsi" w:hAnsiTheme="minorHAnsi" w:cstheme="minorHAnsi"/>
          <w:spacing w:val="-18"/>
          <w:sz w:val="24"/>
          <w:szCs w:val="24"/>
        </w:rPr>
        <w:t xml:space="preserve"> </w:t>
      </w:r>
      <w:r w:rsidRPr="00C274DF">
        <w:rPr>
          <w:rFonts w:asciiTheme="minorHAnsi" w:hAnsiTheme="minorHAnsi" w:cstheme="minorHAnsi"/>
          <w:sz w:val="24"/>
          <w:szCs w:val="24"/>
        </w:rPr>
        <w:t>reassurance</w:t>
      </w:r>
      <w:r w:rsidR="00C274DF">
        <w:rPr>
          <w:rFonts w:asciiTheme="minorHAnsi" w:hAnsiTheme="minorHAnsi" w:cstheme="minorHAnsi"/>
          <w:sz w:val="24"/>
          <w:szCs w:val="24"/>
        </w:rPr>
        <w:t>.</w:t>
      </w:r>
    </w:p>
    <w:p w14:paraId="4EED4737" w14:textId="77777777" w:rsidR="00C3712C" w:rsidRPr="00C274DF" w:rsidRDefault="00C3712C" w:rsidP="00C3712C">
      <w:pPr>
        <w:pStyle w:val="ListParagraph"/>
        <w:numPr>
          <w:ilvl w:val="0"/>
          <w:numId w:val="1"/>
        </w:numPr>
        <w:tabs>
          <w:tab w:val="left" w:pos="820"/>
          <w:tab w:val="left" w:pos="821"/>
        </w:tabs>
        <w:spacing w:line="240" w:lineRule="auto"/>
        <w:ind w:right="800"/>
        <w:rPr>
          <w:rFonts w:asciiTheme="minorHAnsi" w:hAnsiTheme="minorHAnsi" w:cstheme="minorHAnsi"/>
          <w:sz w:val="24"/>
          <w:szCs w:val="24"/>
        </w:rPr>
      </w:pPr>
      <w:r w:rsidRPr="00C274DF">
        <w:rPr>
          <w:rFonts w:asciiTheme="minorHAnsi" w:hAnsiTheme="minorHAnsi" w:cstheme="minorHAnsi"/>
          <w:sz w:val="24"/>
          <w:szCs w:val="24"/>
        </w:rPr>
        <w:t>Pupils who have been bullied will be given support determined by the Head in consultation with the</w:t>
      </w:r>
      <w:r w:rsidRPr="00C274DF">
        <w:rPr>
          <w:rFonts w:asciiTheme="minorHAnsi" w:hAnsiTheme="minorHAnsi" w:cstheme="minorHAnsi"/>
          <w:spacing w:val="-1"/>
          <w:sz w:val="24"/>
          <w:szCs w:val="24"/>
        </w:rPr>
        <w:t xml:space="preserve"> </w:t>
      </w:r>
      <w:r w:rsidRPr="00C274DF">
        <w:rPr>
          <w:rFonts w:asciiTheme="minorHAnsi" w:hAnsiTheme="minorHAnsi" w:cstheme="minorHAnsi"/>
          <w:sz w:val="24"/>
          <w:szCs w:val="24"/>
        </w:rPr>
        <w:t>pupil</w:t>
      </w:r>
      <w:r w:rsidR="00C274DF">
        <w:rPr>
          <w:rFonts w:asciiTheme="minorHAnsi" w:hAnsiTheme="minorHAnsi" w:cstheme="minorHAnsi"/>
          <w:sz w:val="24"/>
          <w:szCs w:val="24"/>
        </w:rPr>
        <w:t>.</w:t>
      </w:r>
    </w:p>
    <w:p w14:paraId="4EED4738" w14:textId="77777777" w:rsidR="00C3712C" w:rsidRPr="00C274DF" w:rsidRDefault="00C3712C" w:rsidP="00C3712C">
      <w:pPr>
        <w:pStyle w:val="ListParagraph"/>
        <w:numPr>
          <w:ilvl w:val="0"/>
          <w:numId w:val="1"/>
        </w:numPr>
        <w:tabs>
          <w:tab w:val="left" w:pos="820"/>
          <w:tab w:val="left" w:pos="821"/>
        </w:tabs>
        <w:spacing w:line="240" w:lineRule="auto"/>
        <w:ind w:right="352"/>
        <w:rPr>
          <w:rFonts w:asciiTheme="minorHAnsi" w:hAnsiTheme="minorHAnsi" w:cstheme="minorHAnsi"/>
          <w:sz w:val="24"/>
          <w:szCs w:val="24"/>
        </w:rPr>
      </w:pPr>
      <w:r w:rsidRPr="00C274DF">
        <w:rPr>
          <w:rFonts w:asciiTheme="minorHAnsi" w:hAnsiTheme="minorHAnsi" w:cstheme="minorHAnsi"/>
          <w:sz w:val="24"/>
          <w:szCs w:val="24"/>
        </w:rPr>
        <w:t>Parents of pupils who are being bullied and parents of the bully may be involved</w:t>
      </w:r>
      <w:r w:rsidRPr="00C274DF">
        <w:rPr>
          <w:rFonts w:asciiTheme="minorHAnsi" w:hAnsiTheme="minorHAnsi" w:cstheme="minorHAnsi"/>
          <w:spacing w:val="-38"/>
          <w:sz w:val="24"/>
          <w:szCs w:val="24"/>
        </w:rPr>
        <w:t xml:space="preserve"> </w:t>
      </w:r>
      <w:r w:rsidRPr="00C274DF">
        <w:rPr>
          <w:rFonts w:asciiTheme="minorHAnsi" w:hAnsiTheme="minorHAnsi" w:cstheme="minorHAnsi"/>
          <w:sz w:val="24"/>
          <w:szCs w:val="24"/>
        </w:rPr>
        <w:t>in designing and providing the</w:t>
      </w:r>
      <w:r w:rsidRPr="00C274DF">
        <w:rPr>
          <w:rFonts w:asciiTheme="minorHAnsi" w:hAnsiTheme="minorHAnsi" w:cstheme="minorHAnsi"/>
          <w:spacing w:val="-6"/>
          <w:sz w:val="24"/>
          <w:szCs w:val="24"/>
        </w:rPr>
        <w:t xml:space="preserve"> </w:t>
      </w:r>
      <w:r w:rsidRPr="00C274DF">
        <w:rPr>
          <w:rFonts w:asciiTheme="minorHAnsi" w:hAnsiTheme="minorHAnsi" w:cstheme="minorHAnsi"/>
          <w:sz w:val="24"/>
          <w:szCs w:val="24"/>
        </w:rPr>
        <w:t>solution</w:t>
      </w:r>
      <w:r w:rsidR="00C274DF">
        <w:rPr>
          <w:rFonts w:asciiTheme="minorHAnsi" w:hAnsiTheme="minorHAnsi" w:cstheme="minorHAnsi"/>
          <w:sz w:val="24"/>
          <w:szCs w:val="24"/>
        </w:rPr>
        <w:t>.</w:t>
      </w:r>
    </w:p>
    <w:p w14:paraId="4EED4739" w14:textId="77777777" w:rsidR="00C3712C" w:rsidRPr="00C274DF" w:rsidRDefault="00C3712C" w:rsidP="00C3712C">
      <w:pPr>
        <w:pStyle w:val="ListParagraph"/>
        <w:numPr>
          <w:ilvl w:val="0"/>
          <w:numId w:val="1"/>
        </w:numPr>
        <w:tabs>
          <w:tab w:val="left" w:pos="820"/>
          <w:tab w:val="left" w:pos="821"/>
        </w:tabs>
        <w:spacing w:before="1"/>
        <w:ind w:hanging="721"/>
        <w:rPr>
          <w:rFonts w:asciiTheme="minorHAnsi" w:hAnsiTheme="minorHAnsi" w:cstheme="minorHAnsi"/>
          <w:sz w:val="24"/>
          <w:szCs w:val="24"/>
        </w:rPr>
      </w:pPr>
      <w:r w:rsidRPr="00C274DF">
        <w:rPr>
          <w:rFonts w:asciiTheme="minorHAnsi" w:hAnsiTheme="minorHAnsi" w:cstheme="minorHAnsi"/>
          <w:sz w:val="24"/>
          <w:szCs w:val="24"/>
        </w:rPr>
        <w:t>Support will be offered to the pupil being</w:t>
      </w:r>
      <w:r w:rsidRPr="00C274DF">
        <w:rPr>
          <w:rFonts w:asciiTheme="minorHAnsi" w:hAnsiTheme="minorHAnsi" w:cstheme="minorHAnsi"/>
          <w:spacing w:val="-9"/>
          <w:sz w:val="24"/>
          <w:szCs w:val="24"/>
        </w:rPr>
        <w:t xml:space="preserve"> </w:t>
      </w:r>
      <w:r w:rsidRPr="00C274DF">
        <w:rPr>
          <w:rFonts w:asciiTheme="minorHAnsi" w:hAnsiTheme="minorHAnsi" w:cstheme="minorHAnsi"/>
          <w:sz w:val="24"/>
          <w:szCs w:val="24"/>
        </w:rPr>
        <w:t>bullied</w:t>
      </w:r>
      <w:r w:rsidR="00C274DF">
        <w:rPr>
          <w:rFonts w:asciiTheme="minorHAnsi" w:hAnsiTheme="minorHAnsi" w:cstheme="minorHAnsi"/>
          <w:sz w:val="24"/>
          <w:szCs w:val="24"/>
        </w:rPr>
        <w:t>.</w:t>
      </w:r>
    </w:p>
    <w:p w14:paraId="4EED473A" w14:textId="77777777" w:rsidR="00C3712C" w:rsidRPr="00C274DF" w:rsidRDefault="00C3712C" w:rsidP="00C3712C">
      <w:pPr>
        <w:pStyle w:val="ListParagraph"/>
        <w:numPr>
          <w:ilvl w:val="0"/>
          <w:numId w:val="1"/>
        </w:numPr>
        <w:tabs>
          <w:tab w:val="left" w:pos="820"/>
          <w:tab w:val="left" w:pos="821"/>
        </w:tabs>
        <w:spacing w:line="240" w:lineRule="auto"/>
        <w:ind w:right="242"/>
        <w:rPr>
          <w:rFonts w:asciiTheme="minorHAnsi" w:hAnsiTheme="minorHAnsi" w:cstheme="minorHAnsi"/>
          <w:sz w:val="24"/>
          <w:szCs w:val="24"/>
        </w:rPr>
      </w:pPr>
      <w:r w:rsidRPr="00C274DF">
        <w:rPr>
          <w:rFonts w:asciiTheme="minorHAnsi" w:hAnsiTheme="minorHAnsi" w:cstheme="minorHAnsi"/>
          <w:sz w:val="24"/>
          <w:szCs w:val="24"/>
        </w:rPr>
        <w:t xml:space="preserve">We will </w:t>
      </w:r>
      <w:proofErr w:type="spellStart"/>
      <w:r w:rsidRPr="00C274DF">
        <w:rPr>
          <w:rFonts w:asciiTheme="minorHAnsi" w:hAnsiTheme="minorHAnsi" w:cstheme="minorHAnsi"/>
          <w:sz w:val="24"/>
          <w:szCs w:val="24"/>
        </w:rPr>
        <w:t>endeavour</w:t>
      </w:r>
      <w:proofErr w:type="spellEnd"/>
      <w:r w:rsidRPr="00C274DF">
        <w:rPr>
          <w:rFonts w:asciiTheme="minorHAnsi" w:hAnsiTheme="minorHAnsi" w:cstheme="minorHAnsi"/>
          <w:sz w:val="24"/>
          <w:szCs w:val="24"/>
        </w:rPr>
        <w:t xml:space="preserve"> to change the attitude and behaviour of the bully (bullies) in line with the positive procedures identified with the</w:t>
      </w:r>
      <w:r w:rsidRPr="00C274DF">
        <w:rPr>
          <w:rFonts w:asciiTheme="minorHAnsi" w:hAnsiTheme="minorHAnsi" w:cstheme="minorHAnsi"/>
          <w:spacing w:val="-4"/>
          <w:sz w:val="24"/>
          <w:szCs w:val="24"/>
        </w:rPr>
        <w:t xml:space="preserve"> </w:t>
      </w:r>
      <w:r w:rsidRPr="00C274DF">
        <w:rPr>
          <w:rFonts w:asciiTheme="minorHAnsi" w:hAnsiTheme="minorHAnsi" w:cstheme="minorHAnsi"/>
          <w:sz w:val="24"/>
          <w:szCs w:val="24"/>
        </w:rPr>
        <w:t>strategies</w:t>
      </w:r>
      <w:r w:rsidR="00C274DF">
        <w:rPr>
          <w:rFonts w:asciiTheme="minorHAnsi" w:hAnsiTheme="minorHAnsi" w:cstheme="minorHAnsi"/>
          <w:sz w:val="24"/>
          <w:szCs w:val="24"/>
        </w:rPr>
        <w:t>.</w:t>
      </w:r>
    </w:p>
    <w:p w14:paraId="4EED473B" w14:textId="77777777" w:rsidR="00C3712C" w:rsidRPr="00C274DF" w:rsidRDefault="00C3712C" w:rsidP="00C3712C">
      <w:pPr>
        <w:pStyle w:val="ListParagraph"/>
        <w:numPr>
          <w:ilvl w:val="0"/>
          <w:numId w:val="1"/>
        </w:numPr>
        <w:tabs>
          <w:tab w:val="left" w:pos="820"/>
          <w:tab w:val="left" w:pos="821"/>
        </w:tabs>
        <w:ind w:hanging="721"/>
        <w:rPr>
          <w:rFonts w:asciiTheme="minorHAnsi" w:hAnsiTheme="minorHAnsi" w:cstheme="minorHAnsi"/>
          <w:sz w:val="24"/>
          <w:szCs w:val="24"/>
        </w:rPr>
      </w:pPr>
      <w:r w:rsidRPr="00C274DF">
        <w:rPr>
          <w:rFonts w:asciiTheme="minorHAnsi" w:hAnsiTheme="minorHAnsi" w:cstheme="minorHAnsi"/>
          <w:sz w:val="24"/>
          <w:szCs w:val="24"/>
        </w:rPr>
        <w:t>Any of the school’s formal sanctions punishments can be used as</w:t>
      </w:r>
      <w:r w:rsidRPr="00C274DF">
        <w:rPr>
          <w:rFonts w:asciiTheme="minorHAnsi" w:hAnsiTheme="minorHAnsi" w:cstheme="minorHAnsi"/>
          <w:spacing w:val="-14"/>
          <w:sz w:val="24"/>
          <w:szCs w:val="24"/>
        </w:rPr>
        <w:t xml:space="preserve"> </w:t>
      </w:r>
      <w:r w:rsidRPr="00C274DF">
        <w:rPr>
          <w:rFonts w:asciiTheme="minorHAnsi" w:hAnsiTheme="minorHAnsi" w:cstheme="minorHAnsi"/>
          <w:sz w:val="24"/>
          <w:szCs w:val="24"/>
        </w:rPr>
        <w:t>appropriate.</w:t>
      </w:r>
    </w:p>
    <w:p w14:paraId="4EED473C" w14:textId="77777777" w:rsidR="00C3712C" w:rsidRPr="00C274DF" w:rsidRDefault="00C3712C" w:rsidP="00C3712C">
      <w:pPr>
        <w:pStyle w:val="ListParagraph"/>
        <w:numPr>
          <w:ilvl w:val="0"/>
          <w:numId w:val="1"/>
        </w:numPr>
        <w:tabs>
          <w:tab w:val="left" w:pos="820"/>
          <w:tab w:val="left" w:pos="821"/>
        </w:tabs>
        <w:spacing w:before="1" w:line="240" w:lineRule="auto"/>
        <w:ind w:hanging="721"/>
        <w:rPr>
          <w:rFonts w:asciiTheme="minorHAnsi" w:hAnsiTheme="minorHAnsi" w:cstheme="minorHAnsi"/>
          <w:sz w:val="24"/>
          <w:szCs w:val="24"/>
        </w:rPr>
      </w:pPr>
      <w:r w:rsidRPr="00C274DF">
        <w:rPr>
          <w:rFonts w:asciiTheme="minorHAnsi" w:hAnsiTheme="minorHAnsi" w:cstheme="minorHAnsi"/>
          <w:sz w:val="24"/>
          <w:szCs w:val="24"/>
        </w:rPr>
        <w:t>If necessary and appropriate, police will be</w:t>
      </w:r>
      <w:r w:rsidRPr="00C274DF">
        <w:rPr>
          <w:rFonts w:asciiTheme="minorHAnsi" w:hAnsiTheme="minorHAnsi" w:cstheme="minorHAnsi"/>
          <w:spacing w:val="-8"/>
          <w:sz w:val="24"/>
          <w:szCs w:val="24"/>
        </w:rPr>
        <w:t xml:space="preserve"> </w:t>
      </w:r>
      <w:r w:rsidRPr="00C274DF">
        <w:rPr>
          <w:rFonts w:asciiTheme="minorHAnsi" w:hAnsiTheme="minorHAnsi" w:cstheme="minorHAnsi"/>
          <w:sz w:val="24"/>
          <w:szCs w:val="24"/>
        </w:rPr>
        <w:t>consulted</w:t>
      </w:r>
      <w:r w:rsidR="00C274DF">
        <w:rPr>
          <w:rFonts w:asciiTheme="minorHAnsi" w:hAnsiTheme="minorHAnsi" w:cstheme="minorHAnsi"/>
          <w:sz w:val="24"/>
          <w:szCs w:val="24"/>
        </w:rPr>
        <w:t>.</w:t>
      </w:r>
    </w:p>
    <w:p w14:paraId="4EED473D" w14:textId="77777777" w:rsidR="00C3712C" w:rsidRPr="00C274DF" w:rsidRDefault="00C3712C" w:rsidP="004465B3">
      <w:pPr>
        <w:pStyle w:val="Heading1"/>
        <w:widowControl/>
        <w:autoSpaceDE/>
        <w:autoSpaceDN/>
        <w:spacing w:before="200" w:after="200" w:line="276" w:lineRule="auto"/>
        <w:ind w:left="425" w:hanging="425"/>
        <w:jc w:val="both"/>
        <w:rPr>
          <w:rFonts w:asciiTheme="minorHAnsi" w:hAnsiTheme="minorHAnsi" w:cstheme="minorHAnsi"/>
        </w:rPr>
      </w:pPr>
    </w:p>
    <w:p w14:paraId="4EED473E" w14:textId="77777777" w:rsidR="004465B3" w:rsidRPr="008E3CD6" w:rsidRDefault="008E3CD6" w:rsidP="008E3CD6">
      <w:pPr>
        <w:pStyle w:val="Heading1"/>
        <w:widowControl/>
        <w:autoSpaceDE/>
        <w:autoSpaceDN/>
        <w:spacing w:before="200" w:after="200" w:line="276" w:lineRule="auto"/>
        <w:ind w:left="567" w:hanging="567"/>
        <w:jc w:val="both"/>
        <w:rPr>
          <w:rFonts w:asciiTheme="minorHAnsi" w:hAnsiTheme="minorHAnsi" w:cstheme="minorHAnsi"/>
        </w:rPr>
      </w:pPr>
      <w:bookmarkStart w:id="12" w:name="_Signs_of_bullying"/>
      <w:bookmarkStart w:id="13" w:name="_Staff_principles"/>
      <w:bookmarkEnd w:id="12"/>
      <w:bookmarkEnd w:id="13"/>
      <w:r w:rsidRPr="008E3CD6">
        <w:rPr>
          <w:rFonts w:asciiTheme="minorHAnsi" w:hAnsiTheme="minorHAnsi" w:cstheme="minorHAnsi"/>
          <w:shd w:val="clear" w:color="auto" w:fill="FFFFFF" w:themeFill="background1"/>
        </w:rPr>
        <w:t>13.0</w:t>
      </w:r>
      <w:r w:rsidRPr="008E3CD6">
        <w:rPr>
          <w:rFonts w:asciiTheme="minorHAnsi" w:hAnsiTheme="minorHAnsi" w:cstheme="minorHAnsi"/>
          <w:shd w:val="clear" w:color="auto" w:fill="FFFFFF" w:themeFill="background1"/>
        </w:rPr>
        <w:tab/>
      </w:r>
      <w:r w:rsidRPr="008E3CD6">
        <w:rPr>
          <w:rFonts w:asciiTheme="minorHAnsi" w:hAnsiTheme="minorHAnsi" w:cstheme="minorHAnsi"/>
          <w:shd w:val="clear" w:color="auto" w:fill="FFFFFF" w:themeFill="background1"/>
        </w:rPr>
        <w:tab/>
        <w:t>Outcomes</w:t>
      </w:r>
    </w:p>
    <w:p w14:paraId="4EED473F" w14:textId="77777777" w:rsidR="008E3CD6" w:rsidRPr="00BD4F94" w:rsidRDefault="008E3CD6" w:rsidP="008E3CD6">
      <w:pPr>
        <w:pStyle w:val="ListParagraph"/>
        <w:numPr>
          <w:ilvl w:val="0"/>
          <w:numId w:val="1"/>
        </w:numPr>
        <w:tabs>
          <w:tab w:val="left" w:pos="820"/>
          <w:tab w:val="left" w:pos="821"/>
        </w:tabs>
        <w:spacing w:before="201" w:line="240" w:lineRule="auto"/>
        <w:ind w:right="458"/>
        <w:rPr>
          <w:rFonts w:asciiTheme="minorHAnsi" w:hAnsiTheme="minorHAnsi" w:cstheme="minorHAnsi"/>
          <w:sz w:val="24"/>
        </w:rPr>
      </w:pPr>
      <w:bookmarkStart w:id="14" w:name="_Bullying_outside_of"/>
      <w:bookmarkEnd w:id="14"/>
      <w:r w:rsidRPr="00BD4F94">
        <w:rPr>
          <w:rFonts w:asciiTheme="minorHAnsi" w:hAnsiTheme="minorHAnsi" w:cstheme="minorHAnsi"/>
          <w:sz w:val="24"/>
        </w:rPr>
        <w:t xml:space="preserve">The bully (bullies) may be asked to genuinely </w:t>
      </w:r>
      <w:proofErr w:type="spellStart"/>
      <w:r w:rsidRPr="00BD4F94">
        <w:rPr>
          <w:rFonts w:asciiTheme="minorHAnsi" w:hAnsiTheme="minorHAnsi" w:cstheme="minorHAnsi"/>
          <w:sz w:val="24"/>
        </w:rPr>
        <w:t>apologise</w:t>
      </w:r>
      <w:proofErr w:type="spellEnd"/>
      <w:r w:rsidRPr="00BD4F94">
        <w:rPr>
          <w:rFonts w:asciiTheme="minorHAnsi" w:hAnsiTheme="minorHAnsi" w:cstheme="minorHAnsi"/>
          <w:sz w:val="24"/>
        </w:rPr>
        <w:t xml:space="preserve">. Other </w:t>
      </w:r>
      <w:r w:rsidR="00BD4F94" w:rsidRPr="00BD4F94">
        <w:rPr>
          <w:rFonts w:asciiTheme="minorHAnsi" w:hAnsiTheme="minorHAnsi" w:cstheme="minorHAnsi"/>
          <w:sz w:val="24"/>
        </w:rPr>
        <w:t>c</w:t>
      </w:r>
      <w:r w:rsidRPr="00BD4F94">
        <w:rPr>
          <w:rFonts w:asciiTheme="minorHAnsi" w:hAnsiTheme="minorHAnsi" w:cstheme="minorHAnsi"/>
          <w:sz w:val="24"/>
        </w:rPr>
        <w:t>onsequences may also take</w:t>
      </w:r>
      <w:r w:rsidRPr="00BD4F94">
        <w:rPr>
          <w:rFonts w:asciiTheme="minorHAnsi" w:hAnsiTheme="minorHAnsi" w:cstheme="minorHAnsi"/>
          <w:spacing w:val="-1"/>
          <w:sz w:val="24"/>
        </w:rPr>
        <w:t xml:space="preserve"> </w:t>
      </w:r>
      <w:r w:rsidRPr="00BD4F94">
        <w:rPr>
          <w:rFonts w:asciiTheme="minorHAnsi" w:hAnsiTheme="minorHAnsi" w:cstheme="minorHAnsi"/>
          <w:sz w:val="24"/>
        </w:rPr>
        <w:t>place.</w:t>
      </w:r>
    </w:p>
    <w:p w14:paraId="4EED4740" w14:textId="77777777" w:rsidR="008E3CD6" w:rsidRPr="00BD4F94" w:rsidRDefault="008E3CD6" w:rsidP="008E3CD6">
      <w:pPr>
        <w:pStyle w:val="ListParagraph"/>
        <w:numPr>
          <w:ilvl w:val="0"/>
          <w:numId w:val="1"/>
        </w:numPr>
        <w:tabs>
          <w:tab w:val="left" w:pos="820"/>
          <w:tab w:val="left" w:pos="821"/>
        </w:tabs>
        <w:ind w:hanging="721"/>
        <w:rPr>
          <w:rFonts w:asciiTheme="minorHAnsi" w:hAnsiTheme="minorHAnsi" w:cstheme="minorHAnsi"/>
          <w:sz w:val="24"/>
        </w:rPr>
      </w:pPr>
      <w:r w:rsidRPr="00BD4F94">
        <w:rPr>
          <w:rFonts w:asciiTheme="minorHAnsi" w:hAnsiTheme="minorHAnsi" w:cstheme="minorHAnsi"/>
          <w:sz w:val="24"/>
        </w:rPr>
        <w:t>In serious cases, suspension or even exclusion will be</w:t>
      </w:r>
      <w:r w:rsidRPr="00BD4F94">
        <w:rPr>
          <w:rFonts w:asciiTheme="minorHAnsi" w:hAnsiTheme="minorHAnsi" w:cstheme="minorHAnsi"/>
          <w:spacing w:val="-2"/>
          <w:sz w:val="24"/>
        </w:rPr>
        <w:t xml:space="preserve"> </w:t>
      </w:r>
      <w:r w:rsidRPr="00BD4F94">
        <w:rPr>
          <w:rFonts w:asciiTheme="minorHAnsi" w:hAnsiTheme="minorHAnsi" w:cstheme="minorHAnsi"/>
          <w:sz w:val="24"/>
        </w:rPr>
        <w:t>considered.</w:t>
      </w:r>
    </w:p>
    <w:p w14:paraId="4EED4741" w14:textId="77777777" w:rsidR="008E3CD6" w:rsidRPr="00BD4F94" w:rsidRDefault="008E3CD6" w:rsidP="008E3CD6">
      <w:pPr>
        <w:pStyle w:val="ListParagraph"/>
        <w:numPr>
          <w:ilvl w:val="0"/>
          <w:numId w:val="1"/>
        </w:numPr>
        <w:tabs>
          <w:tab w:val="left" w:pos="820"/>
          <w:tab w:val="left" w:pos="821"/>
        </w:tabs>
        <w:spacing w:before="2"/>
        <w:ind w:hanging="721"/>
        <w:rPr>
          <w:rFonts w:asciiTheme="minorHAnsi" w:hAnsiTheme="minorHAnsi" w:cstheme="minorHAnsi"/>
          <w:sz w:val="24"/>
        </w:rPr>
      </w:pPr>
      <w:r w:rsidRPr="00BD4F94">
        <w:rPr>
          <w:rFonts w:asciiTheme="minorHAnsi" w:hAnsiTheme="minorHAnsi" w:cstheme="minorHAnsi"/>
          <w:sz w:val="24"/>
        </w:rPr>
        <w:t>If possible, the pupils will be</w:t>
      </w:r>
      <w:r w:rsidRPr="00BD4F94">
        <w:rPr>
          <w:rFonts w:asciiTheme="minorHAnsi" w:hAnsiTheme="minorHAnsi" w:cstheme="minorHAnsi"/>
          <w:spacing w:val="-4"/>
          <w:sz w:val="24"/>
        </w:rPr>
        <w:t xml:space="preserve"> </w:t>
      </w:r>
      <w:r w:rsidRPr="00BD4F94">
        <w:rPr>
          <w:rFonts w:asciiTheme="minorHAnsi" w:hAnsiTheme="minorHAnsi" w:cstheme="minorHAnsi"/>
          <w:sz w:val="24"/>
        </w:rPr>
        <w:t>reconciled.</w:t>
      </w:r>
    </w:p>
    <w:p w14:paraId="4EED4742" w14:textId="77777777" w:rsidR="00BD4F94" w:rsidRPr="00BD4F94" w:rsidRDefault="00BD4F94" w:rsidP="008E3CD6">
      <w:pPr>
        <w:pStyle w:val="ListParagraph"/>
        <w:numPr>
          <w:ilvl w:val="0"/>
          <w:numId w:val="1"/>
        </w:numPr>
        <w:tabs>
          <w:tab w:val="left" w:pos="820"/>
          <w:tab w:val="left" w:pos="821"/>
        </w:tabs>
        <w:spacing w:before="2"/>
        <w:ind w:hanging="721"/>
        <w:rPr>
          <w:rFonts w:asciiTheme="minorHAnsi" w:hAnsiTheme="minorHAnsi" w:cstheme="minorHAnsi"/>
          <w:sz w:val="24"/>
        </w:rPr>
      </w:pPr>
      <w:r w:rsidRPr="00BD4F94">
        <w:rPr>
          <w:rFonts w:asciiTheme="minorHAnsi" w:hAnsiTheme="minorHAnsi" w:cstheme="minorHAnsi"/>
          <w:sz w:val="24"/>
        </w:rPr>
        <w:t>Both the victim and perpetrator may be offered support from the school’s mental health and wellbeing lead.</w:t>
      </w:r>
    </w:p>
    <w:p w14:paraId="4EED4743" w14:textId="77777777" w:rsidR="008E3CD6" w:rsidRPr="00BD4F94" w:rsidRDefault="008E3CD6" w:rsidP="008E3CD6">
      <w:pPr>
        <w:pStyle w:val="ListParagraph"/>
        <w:numPr>
          <w:ilvl w:val="0"/>
          <w:numId w:val="1"/>
        </w:numPr>
        <w:tabs>
          <w:tab w:val="left" w:pos="820"/>
          <w:tab w:val="left" w:pos="821"/>
        </w:tabs>
        <w:spacing w:line="240" w:lineRule="auto"/>
        <w:ind w:right="125"/>
        <w:rPr>
          <w:rFonts w:asciiTheme="minorHAnsi" w:hAnsiTheme="minorHAnsi" w:cstheme="minorHAnsi"/>
          <w:sz w:val="24"/>
        </w:rPr>
      </w:pPr>
      <w:r w:rsidRPr="00BD4F94">
        <w:rPr>
          <w:rFonts w:asciiTheme="minorHAnsi" w:hAnsiTheme="minorHAnsi" w:cstheme="minorHAnsi"/>
          <w:sz w:val="24"/>
        </w:rPr>
        <w:t>After the incident /incidents have been investigated and dealt with, each case will be monitored to ensure repeated bullying does not take</w:t>
      </w:r>
      <w:r w:rsidRPr="00BD4F94">
        <w:rPr>
          <w:rFonts w:asciiTheme="minorHAnsi" w:hAnsiTheme="minorHAnsi" w:cstheme="minorHAnsi"/>
          <w:spacing w:val="-6"/>
          <w:sz w:val="24"/>
        </w:rPr>
        <w:t xml:space="preserve"> </w:t>
      </w:r>
      <w:r w:rsidRPr="00BD4F94">
        <w:rPr>
          <w:rFonts w:asciiTheme="minorHAnsi" w:hAnsiTheme="minorHAnsi" w:cstheme="minorHAnsi"/>
          <w:sz w:val="24"/>
        </w:rPr>
        <w:t>place</w:t>
      </w:r>
      <w:r w:rsidR="00BD4F94" w:rsidRPr="00BD4F94">
        <w:rPr>
          <w:rFonts w:asciiTheme="minorHAnsi" w:hAnsiTheme="minorHAnsi" w:cstheme="minorHAnsi"/>
          <w:sz w:val="24"/>
        </w:rPr>
        <w:t>.</w:t>
      </w:r>
    </w:p>
    <w:p w14:paraId="4EED4744" w14:textId="77777777" w:rsidR="008E3CD6" w:rsidRDefault="008E3CD6" w:rsidP="004465B3">
      <w:pPr>
        <w:pStyle w:val="Heading1"/>
        <w:widowControl/>
        <w:autoSpaceDE/>
        <w:autoSpaceDN/>
        <w:spacing w:before="200" w:after="200" w:line="276" w:lineRule="auto"/>
        <w:ind w:left="567" w:hanging="567"/>
        <w:jc w:val="both"/>
        <w:rPr>
          <w:shd w:val="clear" w:color="auto" w:fill="FFFFFF" w:themeFill="background1"/>
        </w:rPr>
      </w:pPr>
    </w:p>
    <w:p w14:paraId="4EED4745" w14:textId="77777777" w:rsidR="008E3CD6" w:rsidRDefault="008E3CD6" w:rsidP="004465B3">
      <w:pPr>
        <w:pStyle w:val="Heading1"/>
        <w:widowControl/>
        <w:autoSpaceDE/>
        <w:autoSpaceDN/>
        <w:spacing w:before="200" w:after="200" w:line="276" w:lineRule="auto"/>
        <w:ind w:left="567" w:hanging="567"/>
        <w:jc w:val="both"/>
        <w:rPr>
          <w:shd w:val="clear" w:color="auto" w:fill="FFFFFF" w:themeFill="background1"/>
        </w:rPr>
      </w:pPr>
    </w:p>
    <w:p w14:paraId="4EED4746" w14:textId="77777777" w:rsidR="008E3CD6" w:rsidRDefault="008E3CD6" w:rsidP="004465B3">
      <w:pPr>
        <w:pStyle w:val="Heading1"/>
        <w:widowControl/>
        <w:autoSpaceDE/>
        <w:autoSpaceDN/>
        <w:spacing w:before="200" w:after="200" w:line="276" w:lineRule="auto"/>
        <w:ind w:left="567" w:hanging="567"/>
        <w:jc w:val="both"/>
        <w:rPr>
          <w:shd w:val="clear" w:color="auto" w:fill="FFFFFF" w:themeFill="background1"/>
        </w:rPr>
      </w:pPr>
    </w:p>
    <w:p w14:paraId="4EED4747" w14:textId="77777777" w:rsidR="004465B3" w:rsidRPr="00BD4F94" w:rsidRDefault="00BD4F94" w:rsidP="004465B3">
      <w:pPr>
        <w:pStyle w:val="Heading1"/>
        <w:widowControl/>
        <w:autoSpaceDE/>
        <w:autoSpaceDN/>
        <w:spacing w:before="200" w:after="200" w:line="276" w:lineRule="auto"/>
        <w:ind w:left="567" w:hanging="567"/>
        <w:jc w:val="both"/>
        <w:rPr>
          <w:rFonts w:asciiTheme="minorHAnsi" w:hAnsiTheme="minorHAnsi" w:cstheme="minorHAnsi"/>
        </w:rPr>
      </w:pPr>
      <w:r w:rsidRPr="00BD4F94">
        <w:rPr>
          <w:rFonts w:asciiTheme="minorHAnsi" w:hAnsiTheme="minorHAnsi" w:cstheme="minorHAnsi"/>
        </w:rPr>
        <w:lastRenderedPageBreak/>
        <w:t>14.0</w:t>
      </w:r>
      <w:r w:rsidRPr="00BD4F94">
        <w:rPr>
          <w:rFonts w:asciiTheme="minorHAnsi" w:hAnsiTheme="minorHAnsi" w:cstheme="minorHAnsi"/>
        </w:rPr>
        <w:tab/>
      </w:r>
      <w:r w:rsidRPr="00BD4F94">
        <w:rPr>
          <w:rFonts w:asciiTheme="minorHAnsi" w:hAnsiTheme="minorHAnsi" w:cstheme="minorHAnsi"/>
        </w:rPr>
        <w:tab/>
      </w:r>
      <w:r w:rsidR="004465B3" w:rsidRPr="00BD4F94">
        <w:rPr>
          <w:rFonts w:asciiTheme="minorHAnsi" w:hAnsiTheme="minorHAnsi" w:cstheme="minorHAnsi"/>
        </w:rPr>
        <w:t xml:space="preserve">Bullying outside of school </w:t>
      </w:r>
    </w:p>
    <w:p w14:paraId="4EED4748" w14:textId="77777777" w:rsidR="00BD4F94" w:rsidRPr="00BD4F94" w:rsidRDefault="004465B3" w:rsidP="004465B3">
      <w:pPr>
        <w:jc w:val="both"/>
        <w:rPr>
          <w:rFonts w:asciiTheme="minorHAnsi" w:hAnsiTheme="minorHAnsi" w:cstheme="minorHAnsi"/>
          <w:sz w:val="24"/>
        </w:rPr>
      </w:pPr>
      <w:r w:rsidRPr="00BD4F94">
        <w:rPr>
          <w:rFonts w:asciiTheme="minorHAnsi" w:hAnsiTheme="minorHAnsi" w:cstheme="minorHAnsi"/>
          <w:sz w:val="24"/>
        </w:rPr>
        <w:t>Staff will remain aware that bullying can happen both in and outside of school, and will ensure that they understand how to respond to reports of bullying that occurred outside school in line with the Safeguarding Policy and the Peer-on-peer Abuse Policy.</w:t>
      </w:r>
    </w:p>
    <w:p w14:paraId="4EED4749" w14:textId="77777777" w:rsidR="004465B3" w:rsidRPr="00BD4F94" w:rsidRDefault="004465B3" w:rsidP="004465B3">
      <w:pPr>
        <w:jc w:val="both"/>
        <w:rPr>
          <w:rFonts w:asciiTheme="minorHAnsi" w:hAnsiTheme="minorHAnsi" w:cstheme="minorHAnsi"/>
          <w:sz w:val="24"/>
        </w:rPr>
      </w:pPr>
      <w:r w:rsidRPr="00BD4F94">
        <w:rPr>
          <w:rFonts w:asciiTheme="minorHAnsi" w:hAnsiTheme="minorHAnsi" w:cstheme="minorHAnsi"/>
          <w:sz w:val="24"/>
        </w:rPr>
        <w:t xml:space="preserve"> </w:t>
      </w:r>
    </w:p>
    <w:p w14:paraId="4EED474A" w14:textId="77777777" w:rsidR="004465B3" w:rsidRPr="00BD4F94" w:rsidRDefault="004465B3" w:rsidP="004465B3">
      <w:pPr>
        <w:jc w:val="both"/>
        <w:rPr>
          <w:rFonts w:asciiTheme="minorHAnsi" w:hAnsiTheme="minorHAnsi" w:cstheme="minorHAnsi"/>
          <w:sz w:val="24"/>
        </w:rPr>
      </w:pPr>
      <w:r w:rsidRPr="00BD4F94">
        <w:rPr>
          <w:rFonts w:asciiTheme="minorHAnsi" w:hAnsiTheme="minorHAnsi" w:cstheme="minorHAnsi"/>
          <w:sz w:val="24"/>
        </w:rP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4EED474B" w14:textId="77777777" w:rsidR="00BD4F94" w:rsidRPr="00BD4F94" w:rsidRDefault="00BD4F94" w:rsidP="004465B3">
      <w:pPr>
        <w:jc w:val="both"/>
        <w:rPr>
          <w:rFonts w:asciiTheme="minorHAnsi" w:hAnsiTheme="minorHAnsi" w:cstheme="minorHAnsi"/>
          <w:sz w:val="24"/>
        </w:rPr>
      </w:pPr>
    </w:p>
    <w:p w14:paraId="4EED474C" w14:textId="77777777" w:rsidR="004465B3" w:rsidRPr="00BD4F94" w:rsidRDefault="004465B3" w:rsidP="004465B3">
      <w:pPr>
        <w:jc w:val="both"/>
        <w:rPr>
          <w:rFonts w:asciiTheme="minorHAnsi" w:hAnsiTheme="minorHAnsi" w:cstheme="minorHAnsi"/>
          <w:sz w:val="24"/>
        </w:rPr>
      </w:pPr>
      <w:r w:rsidRPr="00BD4F94">
        <w:rPr>
          <w:rFonts w:asciiTheme="minorHAnsi" w:hAnsiTheme="minorHAnsi" w:cstheme="minorHAnsi"/>
          <w:sz w:val="24"/>
        </w:rPr>
        <w:t xml:space="preserve">Teachers have the power to discipline pupils for misbehaving outside of the school premises. This can relate to any bullying incidents occurring anywhere off the school premises, such as on public transport, outside the local shops, or in a town or village centre. </w:t>
      </w:r>
    </w:p>
    <w:p w14:paraId="4EED474D" w14:textId="77777777" w:rsidR="00BD4F94" w:rsidRPr="00BD4F94" w:rsidRDefault="00BD4F94" w:rsidP="004465B3">
      <w:pPr>
        <w:jc w:val="both"/>
        <w:rPr>
          <w:rFonts w:asciiTheme="minorHAnsi" w:hAnsiTheme="minorHAnsi" w:cstheme="minorHAnsi"/>
          <w:sz w:val="24"/>
        </w:rPr>
      </w:pPr>
    </w:p>
    <w:p w14:paraId="4EED474E" w14:textId="77777777" w:rsidR="004465B3" w:rsidRPr="00BD4F94" w:rsidRDefault="004465B3" w:rsidP="004465B3">
      <w:pPr>
        <w:jc w:val="both"/>
        <w:rPr>
          <w:rFonts w:asciiTheme="minorHAnsi" w:hAnsiTheme="minorHAnsi" w:cstheme="minorHAnsi"/>
          <w:sz w:val="24"/>
        </w:rPr>
      </w:pPr>
      <w:r w:rsidRPr="00BD4F94">
        <w:rPr>
          <w:rFonts w:asciiTheme="minorHAnsi" w:hAnsiTheme="minorHAnsi" w:cstheme="minorHAnsi"/>
          <w:sz w:val="24"/>
        </w:rP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4EED474F" w14:textId="77777777" w:rsidR="00BD4F94" w:rsidRPr="00BD4F94" w:rsidRDefault="00BD4F94" w:rsidP="004465B3">
      <w:pPr>
        <w:jc w:val="both"/>
        <w:rPr>
          <w:rFonts w:asciiTheme="minorHAnsi" w:hAnsiTheme="minorHAnsi" w:cstheme="minorHAnsi"/>
          <w:sz w:val="24"/>
        </w:rPr>
      </w:pPr>
    </w:p>
    <w:p w14:paraId="4EED4750" w14:textId="77777777" w:rsidR="004465B3" w:rsidRPr="00BD4F94" w:rsidRDefault="004465B3" w:rsidP="004465B3">
      <w:pPr>
        <w:jc w:val="both"/>
        <w:rPr>
          <w:rFonts w:asciiTheme="minorHAnsi" w:hAnsiTheme="minorHAnsi" w:cstheme="minorHAnsi"/>
          <w:sz w:val="24"/>
        </w:rPr>
      </w:pPr>
      <w:r w:rsidRPr="00BD4F94">
        <w:rPr>
          <w:rFonts w:asciiTheme="minorHAnsi" w:hAnsiTheme="minorHAnsi" w:cstheme="minorHAnsi"/>
          <w:sz w:val="24"/>
        </w:rPr>
        <w:t xml:space="preserve">The headteacher is responsible for determining whether it is appropriate to notify the </w:t>
      </w:r>
      <w:r w:rsidR="00BD4F94" w:rsidRPr="00BD4F94">
        <w:rPr>
          <w:rFonts w:asciiTheme="minorHAnsi" w:hAnsiTheme="minorHAnsi" w:cstheme="minorHAnsi"/>
          <w:sz w:val="24"/>
        </w:rPr>
        <w:t>police of</w:t>
      </w:r>
      <w:r w:rsidRPr="00BD4F94">
        <w:rPr>
          <w:rFonts w:asciiTheme="minorHAnsi" w:hAnsiTheme="minorHAnsi" w:cstheme="minorHAnsi"/>
          <w:sz w:val="24"/>
        </w:rPr>
        <w:t xml:space="preserve"> the action taken against a pupil. If the misbehaviour could be of a criminal nature, or poses a serious threat to a member of the public, the police will be informed.  </w:t>
      </w:r>
    </w:p>
    <w:p w14:paraId="4EED4751" w14:textId="77777777" w:rsidR="004465B3" w:rsidRPr="00BD4F94" w:rsidRDefault="00BD4F94" w:rsidP="004465B3">
      <w:pPr>
        <w:pStyle w:val="Heading1"/>
        <w:widowControl/>
        <w:autoSpaceDE/>
        <w:autoSpaceDN/>
        <w:spacing w:before="200" w:after="200" w:line="276" w:lineRule="auto"/>
        <w:ind w:left="567" w:hanging="567"/>
        <w:jc w:val="both"/>
        <w:rPr>
          <w:rFonts w:asciiTheme="minorHAnsi" w:hAnsiTheme="minorHAnsi" w:cstheme="minorHAnsi"/>
        </w:rPr>
      </w:pPr>
      <w:bookmarkStart w:id="15" w:name="_[New]_Record_"/>
      <w:bookmarkEnd w:id="15"/>
      <w:r w:rsidRPr="00BD4F94">
        <w:rPr>
          <w:rFonts w:asciiTheme="minorHAnsi" w:hAnsiTheme="minorHAnsi" w:cstheme="minorHAnsi"/>
          <w:shd w:val="clear" w:color="auto" w:fill="FFFFFF" w:themeFill="background1"/>
        </w:rPr>
        <w:t>15.0</w:t>
      </w:r>
      <w:r w:rsidRPr="00BD4F94">
        <w:rPr>
          <w:rFonts w:asciiTheme="minorHAnsi" w:hAnsiTheme="minorHAnsi" w:cstheme="minorHAnsi"/>
          <w:shd w:val="clear" w:color="auto" w:fill="FFFFFF" w:themeFill="background1"/>
        </w:rPr>
        <w:tab/>
      </w:r>
      <w:r w:rsidRPr="00BD4F94">
        <w:rPr>
          <w:rFonts w:asciiTheme="minorHAnsi" w:hAnsiTheme="minorHAnsi" w:cstheme="minorHAnsi"/>
          <w:shd w:val="clear" w:color="auto" w:fill="FFFFFF" w:themeFill="background1"/>
        </w:rPr>
        <w:tab/>
      </w:r>
      <w:r w:rsidR="004465B3" w:rsidRPr="00BD4F94">
        <w:rPr>
          <w:rFonts w:asciiTheme="minorHAnsi" w:hAnsiTheme="minorHAnsi" w:cstheme="minorHAnsi"/>
        </w:rPr>
        <w:t xml:space="preserve"> Record keeping</w:t>
      </w:r>
      <w:bookmarkStart w:id="16" w:name="_GoBack"/>
      <w:bookmarkEnd w:id="16"/>
    </w:p>
    <w:p w14:paraId="4EED4752" w14:textId="2E0DB758" w:rsidR="004465B3" w:rsidRPr="00BD4F94" w:rsidRDefault="004465B3" w:rsidP="004465B3">
      <w:pPr>
        <w:jc w:val="both"/>
        <w:rPr>
          <w:rFonts w:asciiTheme="minorHAnsi" w:hAnsiTheme="minorHAnsi" w:cstheme="minorHAnsi"/>
          <w:sz w:val="24"/>
        </w:rPr>
      </w:pPr>
      <w:r w:rsidRPr="00BD4F94">
        <w:rPr>
          <w:rFonts w:asciiTheme="minorHAnsi" w:hAnsiTheme="minorHAnsi" w:cstheme="minorHAnsi"/>
          <w:sz w:val="24"/>
        </w:rPr>
        <w:t xml:space="preserve">The </w:t>
      </w:r>
      <w:r w:rsidR="00BD4F94" w:rsidRPr="00BD4F94">
        <w:rPr>
          <w:rFonts w:asciiTheme="minorHAnsi" w:hAnsiTheme="minorHAnsi" w:cstheme="minorHAnsi"/>
          <w:sz w:val="24"/>
        </w:rPr>
        <w:t>Headteacher</w:t>
      </w:r>
      <w:r w:rsidRPr="00BD4F94">
        <w:rPr>
          <w:rFonts w:asciiTheme="minorHAnsi" w:hAnsiTheme="minorHAnsi" w:cstheme="minorHAnsi"/>
          <w:sz w:val="24"/>
        </w:rPr>
        <w:t xml:space="preserve"> will ensure that robust records are kept with regard to all reported or otherwise uncovered incidents of bullying – this includes recording where decisions have been made, e.g. sanctions, support, escalation of a situation and resolutions. </w:t>
      </w:r>
      <w:r w:rsidR="00BD4F94" w:rsidRPr="00BD4F94">
        <w:rPr>
          <w:rFonts w:asciiTheme="minorHAnsi" w:hAnsiTheme="minorHAnsi" w:cstheme="minorHAnsi"/>
          <w:sz w:val="24"/>
        </w:rPr>
        <w:t xml:space="preserve">Records of incidents will be logged on the </w:t>
      </w:r>
      <w:r w:rsidR="00813ED8">
        <w:rPr>
          <w:rFonts w:asciiTheme="minorHAnsi" w:hAnsiTheme="minorHAnsi" w:cstheme="minorHAnsi"/>
          <w:sz w:val="24"/>
        </w:rPr>
        <w:t>s</w:t>
      </w:r>
      <w:r w:rsidR="00BD4F94" w:rsidRPr="00BD4F94">
        <w:rPr>
          <w:rFonts w:asciiTheme="minorHAnsi" w:hAnsiTheme="minorHAnsi" w:cstheme="minorHAnsi"/>
          <w:sz w:val="24"/>
        </w:rPr>
        <w:t>chool</w:t>
      </w:r>
      <w:r w:rsidR="00813ED8">
        <w:rPr>
          <w:rFonts w:asciiTheme="minorHAnsi" w:hAnsiTheme="minorHAnsi" w:cstheme="minorHAnsi"/>
          <w:sz w:val="24"/>
        </w:rPr>
        <w:t>’s</w:t>
      </w:r>
      <w:r w:rsidR="00BD4F94" w:rsidRPr="00BD4F94">
        <w:rPr>
          <w:rFonts w:asciiTheme="minorHAnsi" w:hAnsiTheme="minorHAnsi" w:cstheme="minorHAnsi"/>
          <w:sz w:val="24"/>
        </w:rPr>
        <w:t xml:space="preserve"> MIS system, </w:t>
      </w:r>
      <w:proofErr w:type="spellStart"/>
      <w:r w:rsidR="00BD4F94" w:rsidRPr="00BD4F94">
        <w:rPr>
          <w:rFonts w:asciiTheme="minorHAnsi" w:hAnsiTheme="minorHAnsi" w:cstheme="minorHAnsi"/>
          <w:sz w:val="24"/>
        </w:rPr>
        <w:t>ScholarPack</w:t>
      </w:r>
      <w:proofErr w:type="spellEnd"/>
      <w:r w:rsidR="000736EC">
        <w:rPr>
          <w:rFonts w:asciiTheme="minorHAnsi" w:hAnsiTheme="minorHAnsi" w:cstheme="minorHAnsi"/>
          <w:sz w:val="24"/>
        </w:rPr>
        <w:t xml:space="preserve"> or CPOMs</w:t>
      </w:r>
      <w:r w:rsidR="00BD4F94" w:rsidRPr="00BD4F94">
        <w:rPr>
          <w:rFonts w:asciiTheme="minorHAnsi" w:hAnsiTheme="minorHAnsi" w:cstheme="minorHAnsi"/>
          <w:sz w:val="24"/>
        </w:rPr>
        <w:t>.</w:t>
      </w:r>
    </w:p>
    <w:p w14:paraId="4EED4753" w14:textId="77777777" w:rsidR="00BD4F94" w:rsidRDefault="00BD4F94" w:rsidP="004465B3">
      <w:pPr>
        <w:jc w:val="both"/>
      </w:pPr>
    </w:p>
    <w:p w14:paraId="4EED4754" w14:textId="77777777" w:rsidR="004B67E0" w:rsidRDefault="004B67E0" w:rsidP="004B67E0">
      <w:pPr>
        <w:pStyle w:val="BodyText"/>
        <w:spacing w:before="3"/>
        <w:rPr>
          <w:sz w:val="9"/>
        </w:rPr>
      </w:pPr>
    </w:p>
    <w:p w14:paraId="4EED4755" w14:textId="77777777" w:rsidR="004B67E0" w:rsidRPr="00BD4F94" w:rsidRDefault="004B67E0" w:rsidP="00BD4F94">
      <w:pPr>
        <w:pStyle w:val="Heading1"/>
        <w:tabs>
          <w:tab w:val="left" w:pos="820"/>
        </w:tabs>
        <w:ind w:left="0"/>
        <w:rPr>
          <w:rFonts w:asciiTheme="minorHAnsi" w:hAnsiTheme="minorHAnsi" w:cstheme="minorHAnsi"/>
        </w:rPr>
      </w:pPr>
      <w:r w:rsidRPr="00BD4F94">
        <w:rPr>
          <w:rFonts w:asciiTheme="minorHAnsi" w:hAnsiTheme="minorHAnsi" w:cstheme="minorHAnsi"/>
        </w:rPr>
        <w:t>1</w:t>
      </w:r>
      <w:r w:rsidR="00BD4F94">
        <w:rPr>
          <w:rFonts w:asciiTheme="minorHAnsi" w:hAnsiTheme="minorHAnsi" w:cstheme="minorHAnsi"/>
        </w:rPr>
        <w:t>6</w:t>
      </w:r>
      <w:r w:rsidRPr="00BD4F94">
        <w:rPr>
          <w:rFonts w:asciiTheme="minorHAnsi" w:hAnsiTheme="minorHAnsi" w:cstheme="minorHAnsi"/>
        </w:rPr>
        <w:t>.0</w:t>
      </w:r>
      <w:r w:rsidRPr="00BD4F94">
        <w:rPr>
          <w:rFonts w:asciiTheme="minorHAnsi" w:hAnsiTheme="minorHAnsi" w:cstheme="minorHAnsi"/>
        </w:rPr>
        <w:tab/>
        <w:t>Review</w:t>
      </w:r>
    </w:p>
    <w:p w14:paraId="4EED4756" w14:textId="77777777" w:rsidR="004B67E0" w:rsidRPr="00BD4F94" w:rsidRDefault="004B67E0" w:rsidP="00BD4F94">
      <w:pPr>
        <w:pStyle w:val="BodyText"/>
        <w:spacing w:before="202"/>
        <w:ind w:right="300"/>
        <w:jc w:val="both"/>
        <w:rPr>
          <w:rFonts w:asciiTheme="minorHAnsi" w:hAnsiTheme="minorHAnsi" w:cstheme="minorHAnsi"/>
        </w:rPr>
      </w:pPr>
      <w:r w:rsidRPr="00BD4F94">
        <w:rPr>
          <w:rFonts w:asciiTheme="minorHAnsi" w:hAnsiTheme="minorHAnsi" w:cstheme="minorHAnsi"/>
        </w:rPr>
        <w:t xml:space="preserve">This policy will be reviewed </w:t>
      </w:r>
      <w:r w:rsidR="00BD4F94" w:rsidRPr="00BD4F94">
        <w:rPr>
          <w:rFonts w:asciiTheme="minorHAnsi" w:hAnsiTheme="minorHAnsi" w:cstheme="minorHAnsi"/>
        </w:rPr>
        <w:t>every two years</w:t>
      </w:r>
      <w:r w:rsidRPr="00BD4F94">
        <w:rPr>
          <w:rFonts w:asciiTheme="minorHAnsi" w:hAnsiTheme="minorHAnsi" w:cstheme="minorHAnsi"/>
        </w:rPr>
        <w:t xml:space="preserve"> as well as if incidents occur that suggest the need for review. The school will continue to use guidance from DfE and the Anti-Bullying Alliance to inform its action planning to prevent and tackle bullying.</w:t>
      </w:r>
    </w:p>
    <w:p w14:paraId="4EED4757" w14:textId="77777777" w:rsidR="00BD4F94" w:rsidRDefault="00BD4F94" w:rsidP="00BD4F94">
      <w:pPr>
        <w:pStyle w:val="Heading1"/>
        <w:tabs>
          <w:tab w:val="left" w:pos="820"/>
        </w:tabs>
        <w:ind w:left="0"/>
        <w:rPr>
          <w:b w:val="0"/>
          <w:bCs w:val="0"/>
          <w:sz w:val="23"/>
        </w:rPr>
      </w:pPr>
    </w:p>
    <w:p w14:paraId="4EED4758" w14:textId="77777777" w:rsidR="004B67E0" w:rsidRPr="00BD4F94" w:rsidRDefault="004B67E0" w:rsidP="00BD4F94">
      <w:pPr>
        <w:pStyle w:val="Heading1"/>
        <w:tabs>
          <w:tab w:val="left" w:pos="820"/>
        </w:tabs>
        <w:ind w:left="0"/>
        <w:rPr>
          <w:rFonts w:asciiTheme="minorHAnsi" w:hAnsiTheme="minorHAnsi" w:cstheme="minorHAnsi"/>
        </w:rPr>
      </w:pPr>
      <w:r w:rsidRPr="00BD4F94">
        <w:rPr>
          <w:rFonts w:asciiTheme="minorHAnsi" w:hAnsiTheme="minorHAnsi" w:cstheme="minorHAnsi"/>
        </w:rPr>
        <w:t>1</w:t>
      </w:r>
      <w:r w:rsidR="00BD4F94">
        <w:rPr>
          <w:rFonts w:asciiTheme="minorHAnsi" w:hAnsiTheme="minorHAnsi" w:cstheme="minorHAnsi"/>
        </w:rPr>
        <w:t>7</w:t>
      </w:r>
      <w:r w:rsidRPr="00BD4F94">
        <w:rPr>
          <w:rFonts w:asciiTheme="minorHAnsi" w:hAnsiTheme="minorHAnsi" w:cstheme="minorHAnsi"/>
        </w:rPr>
        <w:t>.0</w:t>
      </w:r>
      <w:r w:rsidRPr="00BD4F94">
        <w:rPr>
          <w:rFonts w:asciiTheme="minorHAnsi" w:hAnsiTheme="minorHAnsi" w:cstheme="minorHAnsi"/>
        </w:rPr>
        <w:tab/>
        <w:t>Approval by the Trust</w:t>
      </w:r>
      <w:r w:rsidRPr="00BD4F94">
        <w:rPr>
          <w:rFonts w:asciiTheme="minorHAnsi" w:hAnsiTheme="minorHAnsi" w:cstheme="minorHAnsi"/>
          <w:spacing w:val="-3"/>
        </w:rPr>
        <w:t xml:space="preserve"> </w:t>
      </w:r>
      <w:r w:rsidRPr="00BD4F94">
        <w:rPr>
          <w:rFonts w:asciiTheme="minorHAnsi" w:hAnsiTheme="minorHAnsi" w:cstheme="minorHAnsi"/>
        </w:rPr>
        <w:t>Board</w:t>
      </w:r>
    </w:p>
    <w:p w14:paraId="4EED4759" w14:textId="77777777" w:rsidR="004B67E0" w:rsidRPr="00BD4F94" w:rsidRDefault="004B67E0" w:rsidP="00BD4F94">
      <w:pPr>
        <w:spacing w:before="201"/>
        <w:jc w:val="both"/>
        <w:rPr>
          <w:rFonts w:asciiTheme="minorHAnsi" w:hAnsiTheme="minorHAnsi" w:cstheme="minorHAnsi"/>
        </w:rPr>
      </w:pPr>
      <w:r w:rsidRPr="00BD4F94">
        <w:rPr>
          <w:rFonts w:asciiTheme="minorHAnsi" w:hAnsiTheme="minorHAnsi" w:cstheme="minorHAnsi"/>
        </w:rPr>
        <w:t>This policy has been formally approved and adopted by the Trust Board</w:t>
      </w:r>
      <w:r w:rsidR="00BD4F94" w:rsidRPr="00BD4F94">
        <w:rPr>
          <w:rFonts w:asciiTheme="minorHAnsi" w:hAnsiTheme="minorHAnsi" w:cstheme="minorHAnsi"/>
        </w:rPr>
        <w:t>.</w:t>
      </w:r>
    </w:p>
    <w:p w14:paraId="4EED475A" w14:textId="77777777" w:rsidR="004B67E0" w:rsidRDefault="004B67E0" w:rsidP="004B67E0">
      <w:pPr>
        <w:pStyle w:val="BodyText"/>
        <w:rPr>
          <w:sz w:val="20"/>
        </w:rPr>
      </w:pPr>
    </w:p>
    <w:p w14:paraId="4EED475D" w14:textId="77777777" w:rsidR="004B67E0" w:rsidRDefault="004B67E0" w:rsidP="004B67E0">
      <w:pPr>
        <w:pStyle w:val="BodyText"/>
        <w:rPr>
          <w:sz w:val="20"/>
        </w:rPr>
      </w:pPr>
    </w:p>
    <w:p w14:paraId="4EED475E" w14:textId="77777777" w:rsidR="004B67E0" w:rsidRDefault="004B67E0" w:rsidP="004B67E0">
      <w:pPr>
        <w:pStyle w:val="BodyText"/>
        <w:spacing w:before="5"/>
        <w:rPr>
          <w:sz w:val="21"/>
        </w:rPr>
      </w:pPr>
    </w:p>
    <w:p w14:paraId="4EED475F" w14:textId="7320F23F" w:rsidR="004B67E0" w:rsidRDefault="004B67E0" w:rsidP="004B67E0">
      <w:pPr>
        <w:spacing w:before="56"/>
        <w:ind w:left="820"/>
      </w:pPr>
      <w:r>
        <w:t>Signed:</w:t>
      </w:r>
      <w:r w:rsidR="00810CE5">
        <w:t xml:space="preserve">    </w:t>
      </w:r>
      <w:r w:rsidR="00810CE5">
        <w:rPr>
          <w:noProof/>
        </w:rPr>
        <w:drawing>
          <wp:inline distT="0" distB="0" distL="0" distR="0" wp14:anchorId="0576EEAC" wp14:editId="237FA671">
            <wp:extent cx="27495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9550" cy="876300"/>
                    </a:xfrm>
                    <a:prstGeom prst="rect">
                      <a:avLst/>
                    </a:prstGeom>
                    <a:noFill/>
                    <a:ln>
                      <a:noFill/>
                    </a:ln>
                  </pic:spPr>
                </pic:pic>
              </a:graphicData>
            </a:graphic>
          </wp:inline>
        </w:drawing>
      </w:r>
    </w:p>
    <w:p w14:paraId="4EED4760" w14:textId="77777777" w:rsidR="00A91BC4" w:rsidRDefault="004B67E0" w:rsidP="00BD4F94">
      <w:pPr>
        <w:spacing w:before="162"/>
        <w:ind w:left="2981"/>
      </w:pPr>
      <w:r w:rsidRPr="00BD4F94">
        <w:rPr>
          <w:rFonts w:asciiTheme="minorHAnsi" w:hAnsiTheme="minorHAnsi" w:cstheme="minorHAnsi"/>
        </w:rPr>
        <w:t>(Chair of Trust Board)</w:t>
      </w:r>
    </w:p>
    <w:sectPr w:rsidR="00A91BC4" w:rsidSect="004465B3">
      <w:pgSz w:w="11910" w:h="16840"/>
      <w:pgMar w:top="1660" w:right="1340" w:bottom="1200" w:left="1340" w:header="23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D4765" w14:textId="77777777" w:rsidR="002F5987" w:rsidRDefault="00C3712C">
      <w:r>
        <w:separator/>
      </w:r>
    </w:p>
  </w:endnote>
  <w:endnote w:type="continuationSeparator" w:id="0">
    <w:p w14:paraId="4EED4766" w14:textId="77777777" w:rsidR="002F5987" w:rsidRDefault="00C3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D4763" w14:textId="77777777" w:rsidR="002F5987" w:rsidRDefault="00C3712C">
      <w:r>
        <w:separator/>
      </w:r>
    </w:p>
  </w:footnote>
  <w:footnote w:type="continuationSeparator" w:id="0">
    <w:p w14:paraId="4EED4764" w14:textId="77777777" w:rsidR="002F5987" w:rsidRDefault="00C3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4767" w14:textId="77777777" w:rsidR="004465B3" w:rsidRDefault="003668AA">
    <w:pPr>
      <w:pStyle w:val="Header"/>
    </w:pPr>
    <w:r>
      <w:rPr>
        <w:noProof/>
        <w:lang w:eastAsia="en-GB"/>
      </w:rPr>
      <w:drawing>
        <wp:anchor distT="0" distB="0" distL="114300" distR="114300" simplePos="0" relativeHeight="251663360" behindDoc="0" locked="0" layoutInCell="1" allowOverlap="1" wp14:anchorId="4EED4768" wp14:editId="4EED4769">
          <wp:simplePos x="0" y="0"/>
          <wp:positionH relativeFrom="column">
            <wp:posOffset>5231219</wp:posOffset>
          </wp:positionH>
          <wp:positionV relativeFrom="paragraph">
            <wp:posOffset>-185301</wp:posOffset>
          </wp:positionV>
          <wp:extent cx="1070914" cy="6470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914" cy="647065"/>
                  </a:xfrm>
                  <a:prstGeom prst="rect">
                    <a:avLst/>
                  </a:prstGeom>
                  <a:noFill/>
                </pic:spPr>
              </pic:pic>
            </a:graphicData>
          </a:graphic>
          <wp14:sizeRelH relativeFrom="page">
            <wp14:pctWidth>0</wp14:pctWidth>
          </wp14:sizeRelH>
          <wp14:sizeRelV relativeFrom="page">
            <wp14:pctHeight>0</wp14:pctHeight>
          </wp14:sizeRelV>
        </wp:anchor>
      </w:drawing>
    </w:r>
    <w:r w:rsidR="004465B3">
      <w:rPr>
        <w:noProof/>
      </w:rPr>
      <mc:AlternateContent>
        <mc:Choice Requires="wps">
          <w:drawing>
            <wp:anchor distT="45720" distB="45720" distL="114300" distR="114300" simplePos="0" relativeHeight="251662336" behindDoc="0" locked="0" layoutInCell="1" allowOverlap="1" wp14:anchorId="4EED476A" wp14:editId="4EED476B">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EED476C" w14:textId="77777777" w:rsidR="004465B3" w:rsidRPr="00935945" w:rsidRDefault="004465B3">
                          <w:pPr>
                            <w:rPr>
                              <w:color w:val="FFFFFF" w:themeColor="background1"/>
                              <w:sz w:val="8"/>
                            </w:rPr>
                          </w:pPr>
                          <w:r w:rsidRPr="00935945">
                            <w:rPr>
                              <w:color w:val="FFFFFF" w:themeColor="background1"/>
                              <w:sz w:val="8"/>
                            </w:rPr>
                            <w:t xml:space="preserve">Teal Salmon </w:t>
                          </w:r>
                          <w:proofErr w:type="spellStart"/>
                          <w:r w:rsidRPr="00935945">
                            <w:rPr>
                              <w:color w:val="FFFFFF" w:themeColor="background1"/>
                              <w:sz w:val="8"/>
                            </w:rPr>
                            <w:t>Butty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D476A"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4EED476C" w14:textId="77777777" w:rsidR="004465B3" w:rsidRPr="00935945" w:rsidRDefault="004465B3">
                    <w:pPr>
                      <w:rPr>
                        <w:color w:val="FFFFFF" w:themeColor="background1"/>
                        <w:sz w:val="8"/>
                      </w:rPr>
                    </w:pPr>
                    <w:r w:rsidRPr="00935945">
                      <w:rPr>
                        <w:color w:val="FFFFFF" w:themeColor="background1"/>
                        <w:sz w:val="8"/>
                      </w:rPr>
                      <w:t xml:space="preserve">Teal Salmon </w:t>
                    </w:r>
                    <w:proofErr w:type="spellStart"/>
                    <w:r w:rsidRPr="00935945">
                      <w:rPr>
                        <w:color w:val="FFFFFF" w:themeColor="background1"/>
                        <w:sz w:val="8"/>
                      </w:rPr>
                      <w:t>Butty</w:t>
                    </w:r>
                    <w:proofErr w:type="spellEnd"/>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22B33"/>
    <w:multiLevelType w:val="hybridMultilevel"/>
    <w:tmpl w:val="F65481FA"/>
    <w:lvl w:ilvl="0" w:tplc="98D0D606">
      <w:numFmt w:val="bullet"/>
      <w:lvlText w:val=""/>
      <w:lvlJc w:val="left"/>
      <w:pPr>
        <w:ind w:left="820" w:hanging="720"/>
      </w:pPr>
      <w:rPr>
        <w:rFonts w:ascii="Symbol" w:eastAsia="Symbol" w:hAnsi="Symbol" w:cs="Symbol" w:hint="default"/>
        <w:w w:val="100"/>
        <w:sz w:val="24"/>
        <w:szCs w:val="24"/>
        <w:lang w:val="en-US" w:eastAsia="en-US" w:bidi="ar-SA"/>
      </w:rPr>
    </w:lvl>
    <w:lvl w:ilvl="1" w:tplc="5792F59C">
      <w:numFmt w:val="bullet"/>
      <w:lvlText w:val="•"/>
      <w:lvlJc w:val="left"/>
      <w:pPr>
        <w:ind w:left="1660" w:hanging="720"/>
      </w:pPr>
      <w:rPr>
        <w:rFonts w:hint="default"/>
        <w:lang w:val="en-US" w:eastAsia="en-US" w:bidi="ar-SA"/>
      </w:rPr>
    </w:lvl>
    <w:lvl w:ilvl="2" w:tplc="0F548AA0">
      <w:numFmt w:val="bullet"/>
      <w:lvlText w:val="•"/>
      <w:lvlJc w:val="left"/>
      <w:pPr>
        <w:ind w:left="2501" w:hanging="720"/>
      </w:pPr>
      <w:rPr>
        <w:rFonts w:hint="default"/>
        <w:lang w:val="en-US" w:eastAsia="en-US" w:bidi="ar-SA"/>
      </w:rPr>
    </w:lvl>
    <w:lvl w:ilvl="3" w:tplc="BD2CE47A">
      <w:numFmt w:val="bullet"/>
      <w:lvlText w:val="•"/>
      <w:lvlJc w:val="left"/>
      <w:pPr>
        <w:ind w:left="3341" w:hanging="720"/>
      </w:pPr>
      <w:rPr>
        <w:rFonts w:hint="default"/>
        <w:lang w:val="en-US" w:eastAsia="en-US" w:bidi="ar-SA"/>
      </w:rPr>
    </w:lvl>
    <w:lvl w:ilvl="4" w:tplc="A8E291AE">
      <w:numFmt w:val="bullet"/>
      <w:lvlText w:val="•"/>
      <w:lvlJc w:val="left"/>
      <w:pPr>
        <w:ind w:left="4182" w:hanging="720"/>
      </w:pPr>
      <w:rPr>
        <w:rFonts w:hint="default"/>
        <w:lang w:val="en-US" w:eastAsia="en-US" w:bidi="ar-SA"/>
      </w:rPr>
    </w:lvl>
    <w:lvl w:ilvl="5" w:tplc="569620E2">
      <w:numFmt w:val="bullet"/>
      <w:lvlText w:val="•"/>
      <w:lvlJc w:val="left"/>
      <w:pPr>
        <w:ind w:left="5023" w:hanging="720"/>
      </w:pPr>
      <w:rPr>
        <w:rFonts w:hint="default"/>
        <w:lang w:val="en-US" w:eastAsia="en-US" w:bidi="ar-SA"/>
      </w:rPr>
    </w:lvl>
    <w:lvl w:ilvl="6" w:tplc="E7506970">
      <w:numFmt w:val="bullet"/>
      <w:lvlText w:val="•"/>
      <w:lvlJc w:val="left"/>
      <w:pPr>
        <w:ind w:left="5863" w:hanging="720"/>
      </w:pPr>
      <w:rPr>
        <w:rFonts w:hint="default"/>
        <w:lang w:val="en-US" w:eastAsia="en-US" w:bidi="ar-SA"/>
      </w:rPr>
    </w:lvl>
    <w:lvl w:ilvl="7" w:tplc="63B45CFE">
      <w:numFmt w:val="bullet"/>
      <w:lvlText w:val="•"/>
      <w:lvlJc w:val="left"/>
      <w:pPr>
        <w:ind w:left="6704" w:hanging="720"/>
      </w:pPr>
      <w:rPr>
        <w:rFonts w:hint="default"/>
        <w:lang w:val="en-US" w:eastAsia="en-US" w:bidi="ar-SA"/>
      </w:rPr>
    </w:lvl>
    <w:lvl w:ilvl="8" w:tplc="008EC578">
      <w:numFmt w:val="bullet"/>
      <w:lvlText w:val="•"/>
      <w:lvlJc w:val="left"/>
      <w:pPr>
        <w:ind w:left="7545" w:hanging="720"/>
      </w:pPr>
      <w:rPr>
        <w:rFonts w:hint="default"/>
        <w:lang w:val="en-US" w:eastAsia="en-US" w:bidi="ar-SA"/>
      </w:rPr>
    </w:lvl>
  </w:abstractNum>
  <w:abstractNum w:abstractNumId="5"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31D6A"/>
    <w:multiLevelType w:val="hybridMultilevel"/>
    <w:tmpl w:val="61AE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D5B48"/>
    <w:multiLevelType w:val="multilevel"/>
    <w:tmpl w:val="27401E3E"/>
    <w:lvl w:ilvl="0">
      <w:start w:val="1"/>
      <w:numFmt w:val="decimal"/>
      <w:lvlText w:val="%1"/>
      <w:lvlJc w:val="left"/>
      <w:pPr>
        <w:ind w:left="820" w:hanging="720"/>
        <w:jc w:val="left"/>
      </w:pPr>
      <w:rPr>
        <w:rFonts w:hint="default"/>
        <w:lang w:val="en-US" w:eastAsia="en-US" w:bidi="ar-SA"/>
      </w:rPr>
    </w:lvl>
    <w:lvl w:ilvl="1">
      <w:numFmt w:val="decimal"/>
      <w:lvlText w:val="%1.%2"/>
      <w:lvlJc w:val="left"/>
      <w:pPr>
        <w:ind w:left="820" w:hanging="720"/>
        <w:jc w:val="left"/>
      </w:pPr>
      <w:rPr>
        <w:rFonts w:ascii="Carlito" w:eastAsia="Carlito" w:hAnsi="Carlito" w:cs="Carlito" w:hint="default"/>
        <w:b/>
        <w:bCs/>
        <w:color w:val="212121"/>
        <w:spacing w:val="-3"/>
        <w:w w:val="100"/>
        <w:sz w:val="24"/>
        <w:szCs w:val="24"/>
        <w:lang w:val="en-US" w:eastAsia="en-US" w:bidi="ar-SA"/>
      </w:rPr>
    </w:lvl>
    <w:lvl w:ilvl="2">
      <w:numFmt w:val="bullet"/>
      <w:lvlText w:val=""/>
      <w:lvlJc w:val="left"/>
      <w:pPr>
        <w:ind w:left="820" w:hanging="360"/>
      </w:pPr>
      <w:rPr>
        <w:rFonts w:ascii="Symbol" w:eastAsia="Symbol" w:hAnsi="Symbol" w:cs="Symbol" w:hint="default"/>
        <w:w w:val="100"/>
        <w:sz w:val="24"/>
        <w:szCs w:val="24"/>
        <w:lang w:val="en-US" w:eastAsia="en-US" w:bidi="ar-SA"/>
      </w:rPr>
    </w:lvl>
    <w:lvl w:ilvl="3">
      <w:numFmt w:val="bullet"/>
      <w:lvlText w:val="•"/>
      <w:lvlJc w:val="left"/>
      <w:pPr>
        <w:ind w:left="3341" w:hanging="360"/>
      </w:pPr>
      <w:rPr>
        <w:rFonts w:hint="default"/>
        <w:lang w:val="en-US" w:eastAsia="en-US" w:bidi="ar-SA"/>
      </w:rPr>
    </w:lvl>
    <w:lvl w:ilvl="4">
      <w:numFmt w:val="bullet"/>
      <w:lvlText w:val="•"/>
      <w:lvlJc w:val="left"/>
      <w:pPr>
        <w:ind w:left="4182" w:hanging="360"/>
      </w:pPr>
      <w:rPr>
        <w:rFonts w:hint="default"/>
        <w:lang w:val="en-US" w:eastAsia="en-US" w:bidi="ar-SA"/>
      </w:rPr>
    </w:lvl>
    <w:lvl w:ilvl="5">
      <w:numFmt w:val="bullet"/>
      <w:lvlText w:val="•"/>
      <w:lvlJc w:val="left"/>
      <w:pPr>
        <w:ind w:left="5023" w:hanging="360"/>
      </w:pPr>
      <w:rPr>
        <w:rFonts w:hint="default"/>
        <w:lang w:val="en-US" w:eastAsia="en-US" w:bidi="ar-SA"/>
      </w:rPr>
    </w:lvl>
    <w:lvl w:ilvl="6">
      <w:numFmt w:val="bullet"/>
      <w:lvlText w:val="•"/>
      <w:lvlJc w:val="left"/>
      <w:pPr>
        <w:ind w:left="5863" w:hanging="360"/>
      </w:pPr>
      <w:rPr>
        <w:rFonts w:hint="default"/>
        <w:lang w:val="en-US" w:eastAsia="en-US" w:bidi="ar-SA"/>
      </w:rPr>
    </w:lvl>
    <w:lvl w:ilvl="7">
      <w:numFmt w:val="bullet"/>
      <w:lvlText w:val="•"/>
      <w:lvlJc w:val="left"/>
      <w:pPr>
        <w:ind w:left="6704" w:hanging="360"/>
      </w:pPr>
      <w:rPr>
        <w:rFonts w:hint="default"/>
        <w:lang w:val="en-US" w:eastAsia="en-US" w:bidi="ar-SA"/>
      </w:rPr>
    </w:lvl>
    <w:lvl w:ilvl="8">
      <w:numFmt w:val="bullet"/>
      <w:lvlText w:val="•"/>
      <w:lvlJc w:val="left"/>
      <w:pPr>
        <w:ind w:left="7545" w:hanging="360"/>
      </w:pPr>
      <w:rPr>
        <w:rFonts w:hint="default"/>
        <w:lang w:val="en-US" w:eastAsia="en-US" w:bidi="ar-SA"/>
      </w:rPr>
    </w:lvl>
  </w:abstractNum>
  <w:abstractNum w:abstractNumId="13"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4"/>
  </w:num>
  <w:num w:numId="4">
    <w:abstractNumId w:val="1"/>
  </w:num>
  <w:num w:numId="5">
    <w:abstractNumId w:val="27"/>
  </w:num>
  <w:num w:numId="6">
    <w:abstractNumId w:val="15"/>
  </w:num>
  <w:num w:numId="7">
    <w:abstractNumId w:val="0"/>
  </w:num>
  <w:num w:numId="8">
    <w:abstractNumId w:val="13"/>
  </w:num>
  <w:num w:numId="9">
    <w:abstractNumId w:val="3"/>
  </w:num>
  <w:num w:numId="10">
    <w:abstractNumId w:val="25"/>
  </w:num>
  <w:num w:numId="11">
    <w:abstractNumId w:val="17"/>
  </w:num>
  <w:num w:numId="12">
    <w:abstractNumId w:val="21"/>
  </w:num>
  <w:num w:numId="13">
    <w:abstractNumId w:val="19"/>
  </w:num>
  <w:num w:numId="14">
    <w:abstractNumId w:val="14"/>
  </w:num>
  <w:num w:numId="15">
    <w:abstractNumId w:val="26"/>
  </w:num>
  <w:num w:numId="16">
    <w:abstractNumId w:val="28"/>
  </w:num>
  <w:num w:numId="17">
    <w:abstractNumId w:val="22"/>
  </w:num>
  <w:num w:numId="18">
    <w:abstractNumId w:val="23"/>
  </w:num>
  <w:num w:numId="19">
    <w:abstractNumId w:val="11"/>
  </w:num>
  <w:num w:numId="20">
    <w:abstractNumId w:val="16"/>
  </w:num>
  <w:num w:numId="21">
    <w:abstractNumId w:val="18"/>
  </w:num>
  <w:num w:numId="22">
    <w:abstractNumId w:val="6"/>
  </w:num>
  <w:num w:numId="23">
    <w:abstractNumId w:val="9"/>
  </w:num>
  <w:num w:numId="24">
    <w:abstractNumId w:val="20"/>
  </w:num>
  <w:num w:numId="25">
    <w:abstractNumId w:val="7"/>
  </w:num>
  <w:num w:numId="26">
    <w:abstractNumId w:val="5"/>
  </w:num>
  <w:num w:numId="27">
    <w:abstractNumId w:val="10"/>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E0"/>
    <w:rsid w:val="000027F0"/>
    <w:rsid w:val="000736EC"/>
    <w:rsid w:val="001A55CC"/>
    <w:rsid w:val="002769BF"/>
    <w:rsid w:val="002F5987"/>
    <w:rsid w:val="003668AA"/>
    <w:rsid w:val="00405274"/>
    <w:rsid w:val="004465B3"/>
    <w:rsid w:val="00465C69"/>
    <w:rsid w:val="0048711E"/>
    <w:rsid w:val="004B67E0"/>
    <w:rsid w:val="007D4925"/>
    <w:rsid w:val="00810CE5"/>
    <w:rsid w:val="00813ED8"/>
    <w:rsid w:val="008E20E3"/>
    <w:rsid w:val="008E3CD6"/>
    <w:rsid w:val="00944B85"/>
    <w:rsid w:val="0098718D"/>
    <w:rsid w:val="00991A3B"/>
    <w:rsid w:val="009E7A3C"/>
    <w:rsid w:val="00A556A5"/>
    <w:rsid w:val="00BD4F94"/>
    <w:rsid w:val="00C0567F"/>
    <w:rsid w:val="00C274DF"/>
    <w:rsid w:val="00C3712C"/>
    <w:rsid w:val="00D2480D"/>
    <w:rsid w:val="00F32546"/>
    <w:rsid w:val="00FB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45EB"/>
  <w15:chartTrackingRefBased/>
  <w15:docId w15:val="{ED034F74-5A0C-4480-9CDE-0AD1C165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B67E0"/>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4B67E0"/>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67E0"/>
    <w:rPr>
      <w:rFonts w:ascii="Carlito" w:eastAsia="Carlito" w:hAnsi="Carlito" w:cs="Carlito"/>
      <w:b/>
      <w:bCs/>
      <w:sz w:val="24"/>
      <w:szCs w:val="24"/>
      <w:lang w:val="en-US"/>
    </w:rPr>
  </w:style>
  <w:style w:type="paragraph" w:styleId="BodyText">
    <w:name w:val="Body Text"/>
    <w:basedOn w:val="Normal"/>
    <w:link w:val="BodyTextChar"/>
    <w:uiPriority w:val="1"/>
    <w:qFormat/>
    <w:rsid w:val="004B67E0"/>
    <w:rPr>
      <w:sz w:val="24"/>
      <w:szCs w:val="24"/>
    </w:rPr>
  </w:style>
  <w:style w:type="character" w:customStyle="1" w:styleId="BodyTextChar">
    <w:name w:val="Body Text Char"/>
    <w:basedOn w:val="DefaultParagraphFont"/>
    <w:link w:val="BodyText"/>
    <w:uiPriority w:val="1"/>
    <w:rsid w:val="004B67E0"/>
    <w:rPr>
      <w:rFonts w:ascii="Carlito" w:eastAsia="Carlito" w:hAnsi="Carlito" w:cs="Carlito"/>
      <w:sz w:val="24"/>
      <w:szCs w:val="24"/>
      <w:lang w:val="en-US"/>
    </w:rPr>
  </w:style>
  <w:style w:type="paragraph" w:styleId="Title">
    <w:name w:val="Title"/>
    <w:basedOn w:val="Normal"/>
    <w:link w:val="TitleChar"/>
    <w:uiPriority w:val="1"/>
    <w:qFormat/>
    <w:rsid w:val="004B67E0"/>
    <w:pPr>
      <w:spacing w:before="44"/>
      <w:ind w:left="3470" w:right="3469"/>
      <w:jc w:val="center"/>
    </w:pPr>
    <w:rPr>
      <w:b/>
      <w:bCs/>
      <w:sz w:val="28"/>
      <w:szCs w:val="28"/>
      <w:u w:val="single" w:color="000000"/>
    </w:rPr>
  </w:style>
  <w:style w:type="character" w:customStyle="1" w:styleId="TitleChar">
    <w:name w:val="Title Char"/>
    <w:basedOn w:val="DefaultParagraphFont"/>
    <w:link w:val="Title"/>
    <w:uiPriority w:val="1"/>
    <w:rsid w:val="004B67E0"/>
    <w:rPr>
      <w:rFonts w:ascii="Carlito" w:eastAsia="Carlito" w:hAnsi="Carlito" w:cs="Carlito"/>
      <w:b/>
      <w:bCs/>
      <w:sz w:val="28"/>
      <w:szCs w:val="28"/>
      <w:u w:val="single" w:color="000000"/>
      <w:lang w:val="en-US"/>
    </w:rPr>
  </w:style>
  <w:style w:type="paragraph" w:styleId="ListParagraph">
    <w:name w:val="List Paragraph"/>
    <w:basedOn w:val="Normal"/>
    <w:link w:val="ListParagraphChar"/>
    <w:uiPriority w:val="1"/>
    <w:qFormat/>
    <w:rsid w:val="004B67E0"/>
    <w:pPr>
      <w:spacing w:line="305" w:lineRule="exact"/>
      <w:ind w:left="820" w:hanging="721"/>
    </w:pPr>
  </w:style>
  <w:style w:type="paragraph" w:styleId="Header">
    <w:name w:val="header"/>
    <w:basedOn w:val="Normal"/>
    <w:link w:val="HeaderChar"/>
    <w:uiPriority w:val="99"/>
    <w:unhideWhenUsed/>
    <w:rsid w:val="004465B3"/>
    <w:pPr>
      <w:widowControl/>
      <w:tabs>
        <w:tab w:val="center" w:pos="4513"/>
        <w:tab w:val="right" w:pos="9026"/>
      </w:tabs>
      <w:autoSpaceDE/>
      <w:autoSpaceDN/>
      <w:spacing w:after="200" w:line="276"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465B3"/>
  </w:style>
  <w:style w:type="character" w:styleId="Hyperlink">
    <w:name w:val="Hyperlink"/>
    <w:basedOn w:val="DefaultParagraphFont"/>
    <w:uiPriority w:val="99"/>
    <w:unhideWhenUsed/>
    <w:rsid w:val="004465B3"/>
    <w:rPr>
      <w:color w:val="0000FF"/>
      <w:u w:val="single"/>
    </w:rPr>
  </w:style>
  <w:style w:type="character" w:customStyle="1" w:styleId="ListParagraphChar">
    <w:name w:val="List Paragraph Char"/>
    <w:basedOn w:val="DefaultParagraphFont"/>
    <w:link w:val="ListParagraph"/>
    <w:uiPriority w:val="34"/>
    <w:rsid w:val="004465B3"/>
    <w:rPr>
      <w:rFonts w:ascii="Carlito" w:eastAsia="Carlito" w:hAnsi="Carlito" w:cs="Carlito"/>
      <w:lang w:val="en-US"/>
    </w:rPr>
  </w:style>
  <w:style w:type="paragraph" w:styleId="Footer">
    <w:name w:val="footer"/>
    <w:basedOn w:val="Normal"/>
    <w:link w:val="FooterChar"/>
    <w:uiPriority w:val="99"/>
    <w:unhideWhenUsed/>
    <w:rsid w:val="003668AA"/>
    <w:pPr>
      <w:tabs>
        <w:tab w:val="center" w:pos="4513"/>
        <w:tab w:val="right" w:pos="9026"/>
      </w:tabs>
    </w:pPr>
  </w:style>
  <w:style w:type="character" w:customStyle="1" w:styleId="FooterChar">
    <w:name w:val="Footer Char"/>
    <w:basedOn w:val="DefaultParagraphFont"/>
    <w:link w:val="Footer"/>
    <w:uiPriority w:val="99"/>
    <w:rsid w:val="003668AA"/>
    <w:rPr>
      <w:rFonts w:ascii="Carlito" w:eastAsia="Carlito" w:hAnsi="Carlito" w:cs="Carlito"/>
      <w:lang w:val="en-US"/>
    </w:rPr>
  </w:style>
  <w:style w:type="paragraph" w:styleId="BalloonText">
    <w:name w:val="Balloon Text"/>
    <w:basedOn w:val="Normal"/>
    <w:link w:val="BalloonTextChar"/>
    <w:uiPriority w:val="99"/>
    <w:semiHidden/>
    <w:unhideWhenUsed/>
    <w:rsid w:val="00813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ED8"/>
    <w:rPr>
      <w:rFonts w:ascii="Segoe UI" w:eastAsia="Carlit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BCFC592889D41928E1CA4C43A2735" ma:contentTypeVersion="13" ma:contentTypeDescription="Create a new document." ma:contentTypeScope="" ma:versionID="e296c8a9b5fcee95bbe6675624855929">
  <xsd:schema xmlns:xsd="http://www.w3.org/2001/XMLSchema" xmlns:xs="http://www.w3.org/2001/XMLSchema" xmlns:p="http://schemas.microsoft.com/office/2006/metadata/properties" xmlns:ns3="e79a1424-be8d-451b-bf44-3bb3229f153f" xmlns:ns4="627af98a-4e48-4f7f-91f8-5a9164d09fd1" targetNamespace="http://schemas.microsoft.com/office/2006/metadata/properties" ma:root="true" ma:fieldsID="7ee9f27bdcc4067057ecd039436d0312" ns3:_="" ns4:_="">
    <xsd:import namespace="e79a1424-be8d-451b-bf44-3bb3229f153f"/>
    <xsd:import namespace="627af98a-4e48-4f7f-91f8-5a9164d09f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a1424-be8d-451b-bf44-3bb3229f1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af98a-4e48-4f7f-91f8-5a9164d09f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A4FF4-F9EB-40CA-88CE-DC1BD30421B1}">
  <ds:schemaRefs>
    <ds:schemaRef ds:uri="http://schemas.microsoft.com/sharepoint/v3/contenttype/forms"/>
  </ds:schemaRefs>
</ds:datastoreItem>
</file>

<file path=customXml/itemProps2.xml><?xml version="1.0" encoding="utf-8"?>
<ds:datastoreItem xmlns:ds="http://schemas.openxmlformats.org/officeDocument/2006/customXml" ds:itemID="{FD91BF70-9722-4EAF-B61D-42CC76769D3A}">
  <ds:schemaRefs>
    <ds:schemaRef ds:uri="627af98a-4e48-4f7f-91f8-5a9164d09fd1"/>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79a1424-be8d-451b-bf44-3bb3229f153f"/>
    <ds:schemaRef ds:uri="http://www.w3.org/XML/1998/namespace"/>
    <ds:schemaRef ds:uri="http://purl.org/dc/dcmitype/"/>
  </ds:schemaRefs>
</ds:datastoreItem>
</file>

<file path=customXml/itemProps3.xml><?xml version="1.0" encoding="utf-8"?>
<ds:datastoreItem xmlns:ds="http://schemas.openxmlformats.org/officeDocument/2006/customXml" ds:itemID="{D4B4148D-2974-4F2A-91D7-6F91FE9A3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a1424-be8d-451b-bf44-3bb3229f153f"/>
    <ds:schemaRef ds:uri="627af98a-4e48-4f7f-91f8-5a9164d09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Durham Council</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Wynyard CE</dc:creator>
  <cp:keywords/>
  <dc:description/>
  <cp:lastModifiedBy>Park, Andrew</cp:lastModifiedBy>
  <cp:revision>2</cp:revision>
  <dcterms:created xsi:type="dcterms:W3CDTF">2022-10-03T15:51:00Z</dcterms:created>
  <dcterms:modified xsi:type="dcterms:W3CDTF">2022-10-03T15:51:00Z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0x010100F5DBCFC592889D41928E1CA4C43A2735</vt:lpwstr>
  </property>
</Properties>
</file>